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768" w:rsidP="00511768" w:rsidRDefault="00511768" w14:paraId="402C3686" w14:textId="77777777">
      <w:pPr>
        <w:pStyle w:val="paragraph"/>
        <w:spacing w:before="0" w:beforeAutospacing="0" w:after="0" w:afterAutospacing="0"/>
        <w:textAlignment w:val="baseline"/>
        <w:rPr>
          <w:rFonts w:ascii="Segoe UI" w:hAnsi="Segoe UI" w:cs="Segoe UI"/>
          <w:sz w:val="18"/>
          <w:szCs w:val="18"/>
        </w:rPr>
      </w:pPr>
      <w:r>
        <w:rPr>
          <w:rStyle w:val="normaltextrun"/>
          <w:b/>
          <w:bCs/>
          <w:sz w:val="36"/>
          <w:szCs w:val="36"/>
        </w:rPr>
        <w:t>The Resources You Need Are Available. We’re Here to Help.</w:t>
      </w:r>
      <w:r>
        <w:rPr>
          <w:rStyle w:val="eop"/>
          <w:sz w:val="36"/>
          <w:szCs w:val="36"/>
        </w:rPr>
        <w:t> </w:t>
      </w:r>
    </w:p>
    <w:p w:rsidR="00511768" w:rsidP="00511768" w:rsidRDefault="00511768" w14:paraId="7B347776" w14:textId="77777777">
      <w:pPr>
        <w:pStyle w:val="paragraph"/>
        <w:spacing w:before="0" w:beforeAutospacing="0" w:after="0" w:afterAutospacing="0"/>
        <w:textAlignment w:val="baseline"/>
        <w:rPr>
          <w:rFonts w:ascii="Segoe UI" w:hAnsi="Segoe UI" w:cs="Segoe UI"/>
          <w:sz w:val="18"/>
          <w:szCs w:val="18"/>
        </w:rPr>
      </w:pPr>
      <w:r>
        <w:rPr>
          <w:rStyle w:val="normaltextrun"/>
        </w:rPr>
        <w:t>At </w:t>
      </w:r>
      <w:proofErr w:type="spellStart"/>
      <w:r>
        <w:rPr>
          <w:rStyle w:val="spellingerror"/>
        </w:rPr>
        <w:t>StarLab</w:t>
      </w:r>
      <w:proofErr w:type="spellEnd"/>
      <w:r>
        <w:rPr>
          <w:rStyle w:val="normaltextrun"/>
        </w:rPr>
        <w:t>, we understand the challenges of finding appropriate funding to implement academic enhancements. That’s why we’ve gathered what you need to help make it happen.</w:t>
      </w:r>
      <w:r>
        <w:rPr>
          <w:rStyle w:val="eop"/>
        </w:rPr>
        <w:t> </w:t>
      </w:r>
    </w:p>
    <w:p w:rsidR="00511768" w:rsidP="00511768" w:rsidRDefault="00511768" w14:paraId="26D7E05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511768" w:rsidP="00511768" w:rsidRDefault="00511768" w14:paraId="42C5D719"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Letter-of-Inquiry Template Instructions</w:t>
      </w:r>
      <w:r>
        <w:rPr>
          <w:rStyle w:val="eop"/>
        </w:rPr>
        <w:t> </w:t>
      </w:r>
    </w:p>
    <w:p w:rsidR="00511768" w:rsidP="00511768" w:rsidRDefault="00511768" w14:paraId="3AD9B91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511768" w:rsidP="00511768" w:rsidRDefault="00511768" w14:paraId="4D9E8D7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Many funders require a short Letter of Inquiry in order to consider a funding request.  These examples provide ideas of how to develop an LOI.  Just follow the format, tell your organization's story, your needs, your demographics, and use the descriptions of </w:t>
      </w:r>
      <w:proofErr w:type="spellStart"/>
      <w:r>
        <w:rPr>
          <w:rStyle w:val="spellingerror"/>
          <w:rFonts w:ascii="Arial" w:hAnsi="Arial" w:cs="Arial"/>
          <w:sz w:val="20"/>
          <w:szCs w:val="20"/>
        </w:rPr>
        <w:t>StarLab</w:t>
      </w:r>
      <w:proofErr w:type="spellEnd"/>
      <w:r>
        <w:rPr>
          <w:rStyle w:val="normaltextrun"/>
          <w:rFonts w:ascii="Arial" w:hAnsi="Arial" w:cs="Arial"/>
          <w:sz w:val="20"/>
          <w:szCs w:val="20"/>
        </w:rPr>
        <w:t> to complete your letter. All customizable fields are highlighted in </w:t>
      </w:r>
      <w:r>
        <w:rPr>
          <w:rStyle w:val="normaltextrun"/>
          <w:rFonts w:ascii="Arial" w:hAnsi="Arial" w:cs="Arial"/>
          <w:b/>
          <w:bCs/>
          <w:color w:val="FF0000"/>
          <w:sz w:val="20"/>
          <w:szCs w:val="20"/>
        </w:rPr>
        <w:t>red</w:t>
      </w:r>
      <w:r>
        <w:rPr>
          <w:rStyle w:val="normaltextrun"/>
          <w:rFonts w:ascii="Arial" w:hAnsi="Arial" w:cs="Arial"/>
          <w:sz w:val="20"/>
          <w:szCs w:val="20"/>
        </w:rPr>
        <w:t> so you can easily identify and change the fields relevant to your mission.</w:t>
      </w:r>
      <w:r>
        <w:rPr>
          <w:rStyle w:val="eop"/>
          <w:rFonts w:ascii="Arial" w:hAnsi="Arial" w:cs="Arial"/>
          <w:sz w:val="20"/>
          <w:szCs w:val="20"/>
        </w:rPr>
        <w:t> </w:t>
      </w:r>
    </w:p>
    <w:p w:rsidR="00511768" w:rsidP="00D73D57" w:rsidRDefault="00511768" w14:paraId="2079E27C" w14:textId="56A697A0">
      <w:pPr>
        <w:pStyle w:val="paragraph"/>
        <w:spacing w:before="0" w:beforeAutospacing="0" w:after="0" w:afterAutospacing="0"/>
        <w:textAlignment w:val="baseline"/>
        <w:rPr>
          <w:rStyle w:val="normaltextrun"/>
          <w:rFonts w:ascii="Arial Nova" w:hAnsi="Arial Nova"/>
          <w:color w:val="FF0000"/>
          <w:sz w:val="20"/>
          <w:szCs w:val="20"/>
        </w:rPr>
      </w:pPr>
    </w:p>
    <w:p w:rsidRPr="00511768" w:rsidR="00511768" w:rsidP="00511768" w:rsidRDefault="00511768" w14:paraId="7300DF08" w14:textId="6BEB8189">
      <w:pPr>
        <w:rPr>
          <w:rStyle w:val="normaltextrun"/>
          <w:rFonts w:ascii="Arial Nova" w:hAnsi="Arial Nova" w:eastAsia="Times New Roman" w:cs="Times New Roman"/>
          <w:color w:val="FF0000"/>
          <w:sz w:val="20"/>
          <w:szCs w:val="20"/>
        </w:rPr>
      </w:pPr>
      <w:r>
        <w:rPr>
          <w:rStyle w:val="normaltextrun"/>
          <w:rFonts w:ascii="Arial Nova" w:hAnsi="Arial Nova"/>
          <w:color w:val="FF0000"/>
          <w:sz w:val="20"/>
          <w:szCs w:val="20"/>
        </w:rPr>
        <w:br w:type="page"/>
      </w:r>
      <w:bookmarkStart w:name="_GoBack" w:id="0"/>
      <w:bookmarkEnd w:id="0"/>
    </w:p>
    <w:p w:rsidRPr="00D73D57" w:rsidR="00D73D57" w:rsidP="00D73D57" w:rsidRDefault="00D73D57" w14:paraId="2CDBE4F5" w14:textId="31839863">
      <w:pPr>
        <w:pStyle w:val="paragraph"/>
        <w:spacing w:before="0" w:beforeAutospacing="0" w:after="0" w:afterAutospacing="0"/>
        <w:textAlignment w:val="baseline"/>
        <w:rPr>
          <w:rFonts w:ascii="Arial Nova" w:hAnsi="Arial Nova" w:cs="Segoe UI"/>
          <w:sz w:val="20"/>
          <w:szCs w:val="20"/>
        </w:rPr>
      </w:pPr>
      <w:r w:rsidRPr="00D73D57">
        <w:rPr>
          <w:rStyle w:val="normaltextrun"/>
          <w:rFonts w:ascii="Arial Nova" w:hAnsi="Arial Nova"/>
          <w:color w:val="FF0000"/>
          <w:sz w:val="20"/>
          <w:szCs w:val="20"/>
        </w:rPr>
        <w:lastRenderedPageBreak/>
        <w:t>{Foundation Name} </w:t>
      </w:r>
      <w:r w:rsidRPr="00D73D57">
        <w:rPr>
          <w:rStyle w:val="eop"/>
          <w:rFonts w:ascii="Arial Nova" w:hAnsi="Arial Nova"/>
          <w:sz w:val="20"/>
          <w:szCs w:val="20"/>
        </w:rPr>
        <w:t> </w:t>
      </w:r>
    </w:p>
    <w:p w:rsidRPr="00D73D57" w:rsidR="00D73D57" w:rsidP="00D73D57" w:rsidRDefault="00D73D57" w14:paraId="0AEB4EAB" w14:textId="77777777">
      <w:pPr>
        <w:pStyle w:val="paragraph"/>
        <w:spacing w:before="0" w:beforeAutospacing="0" w:after="0" w:afterAutospacing="0"/>
        <w:textAlignment w:val="baseline"/>
        <w:rPr>
          <w:rFonts w:ascii="Arial Nova" w:hAnsi="Arial Nova" w:cs="Segoe UI"/>
          <w:sz w:val="20"/>
          <w:szCs w:val="20"/>
        </w:rPr>
      </w:pPr>
      <w:r w:rsidRPr="00D73D57">
        <w:rPr>
          <w:rStyle w:val="normaltextrun"/>
          <w:rFonts w:ascii="Arial Nova" w:hAnsi="Arial Nova"/>
          <w:color w:val="FF0000"/>
          <w:sz w:val="20"/>
          <w:szCs w:val="20"/>
        </w:rPr>
        <w:t>{Foundation Address} </w:t>
      </w:r>
      <w:r w:rsidRPr="00D73D57">
        <w:rPr>
          <w:rStyle w:val="eop"/>
          <w:rFonts w:ascii="Arial Nova" w:hAnsi="Arial Nova"/>
          <w:sz w:val="20"/>
          <w:szCs w:val="20"/>
        </w:rPr>
        <w:t> </w:t>
      </w:r>
    </w:p>
    <w:p w:rsidRPr="00D73D57" w:rsidR="00D73D57" w:rsidP="00D73D57" w:rsidRDefault="00D73D57" w14:paraId="0035AA6D" w14:textId="77777777">
      <w:pPr>
        <w:pStyle w:val="paragraph"/>
        <w:spacing w:before="0" w:beforeAutospacing="0" w:after="0" w:afterAutospacing="0"/>
        <w:textAlignment w:val="baseline"/>
        <w:rPr>
          <w:rFonts w:ascii="Arial Nova" w:hAnsi="Arial Nova" w:cs="Segoe UI"/>
          <w:sz w:val="20"/>
          <w:szCs w:val="20"/>
        </w:rPr>
      </w:pPr>
      <w:r w:rsidRPr="00D73D57">
        <w:rPr>
          <w:rStyle w:val="normaltextrun"/>
          <w:rFonts w:ascii="Arial Nova" w:hAnsi="Arial Nova"/>
          <w:color w:val="FF0000"/>
          <w:sz w:val="20"/>
          <w:szCs w:val="20"/>
        </w:rPr>
        <w:t>{Foundation City, State, Zip} </w:t>
      </w:r>
      <w:r w:rsidRPr="00D73D57">
        <w:rPr>
          <w:rStyle w:val="eop"/>
          <w:rFonts w:ascii="Arial Nova" w:hAnsi="Arial Nova"/>
          <w:sz w:val="20"/>
          <w:szCs w:val="20"/>
        </w:rPr>
        <w:t> </w:t>
      </w:r>
    </w:p>
    <w:p w:rsidRPr="00D73D57" w:rsidR="00D73D57" w:rsidP="00D73D57" w:rsidRDefault="00D73D57" w14:paraId="25D7C2D5" w14:textId="77777777">
      <w:pPr>
        <w:pStyle w:val="paragraph"/>
        <w:spacing w:before="0" w:beforeAutospacing="0" w:after="0" w:afterAutospacing="0"/>
        <w:textAlignment w:val="baseline"/>
        <w:rPr>
          <w:rFonts w:ascii="Arial Nova" w:hAnsi="Arial Nova" w:cs="Segoe UI"/>
          <w:sz w:val="20"/>
          <w:szCs w:val="20"/>
        </w:rPr>
      </w:pPr>
      <w:r w:rsidRPr="00D73D57">
        <w:rPr>
          <w:rStyle w:val="normaltextrun"/>
          <w:rFonts w:ascii="Arial Nova" w:hAnsi="Arial Nova"/>
          <w:color w:val="FF0000"/>
          <w:sz w:val="20"/>
          <w:szCs w:val="20"/>
        </w:rPr>
        <w:t> </w:t>
      </w:r>
      <w:r w:rsidRPr="00D73D57">
        <w:rPr>
          <w:rStyle w:val="eop"/>
          <w:rFonts w:ascii="Arial Nova" w:hAnsi="Arial Nova"/>
          <w:sz w:val="20"/>
          <w:szCs w:val="20"/>
        </w:rPr>
        <w:t> </w:t>
      </w:r>
    </w:p>
    <w:p w:rsidRPr="00D73D57" w:rsidR="00F61B3D" w:rsidP="00D73D57" w:rsidRDefault="00D73D57" w14:paraId="632CDF9A" w14:textId="5D1B9434">
      <w:pPr>
        <w:pStyle w:val="paragraph"/>
        <w:spacing w:before="0" w:beforeAutospacing="0" w:after="0" w:afterAutospacing="0"/>
        <w:textAlignment w:val="baseline"/>
        <w:rPr>
          <w:rFonts w:ascii="Arial Nova" w:hAnsi="Arial Nova" w:cs="Segoe UI"/>
          <w:sz w:val="20"/>
          <w:szCs w:val="20"/>
        </w:rPr>
      </w:pPr>
      <w:r w:rsidRPr="00D73D57">
        <w:rPr>
          <w:rStyle w:val="normaltextrun"/>
          <w:rFonts w:ascii="Arial Nova" w:hAnsi="Arial Nova"/>
          <w:color w:val="FF0000"/>
          <w:sz w:val="20"/>
          <w:szCs w:val="20"/>
        </w:rPr>
        <w:t>{Date}  </w:t>
      </w:r>
      <w:r w:rsidRPr="00D73D57">
        <w:rPr>
          <w:rStyle w:val="eop"/>
          <w:rFonts w:ascii="Arial Nova" w:hAnsi="Arial Nova"/>
          <w:sz w:val="20"/>
          <w:szCs w:val="20"/>
        </w:rPr>
        <w:t> </w:t>
      </w:r>
    </w:p>
    <w:p w:rsidRPr="00932620" w:rsidR="00B90644" w:rsidP="006F26F6" w:rsidRDefault="00B90644" w14:paraId="7598C35F" w14:textId="721AD76B">
      <w:pPr>
        <w:spacing w:after="0"/>
        <w:jc w:val="center"/>
        <w:rPr>
          <w:rFonts w:ascii="Arial Nova" w:hAnsi="Arial Nova"/>
          <w:sz w:val="19"/>
          <w:szCs w:val="19"/>
        </w:rPr>
      </w:pPr>
    </w:p>
    <w:p w:rsidRPr="00D73D57" w:rsidR="006F26F6" w:rsidP="42019ADF" w:rsidRDefault="00916899" w14:paraId="6D37DC9A" w14:textId="7EA1461E">
      <w:pPr>
        <w:spacing w:after="0"/>
        <w:rPr>
          <w:rFonts w:ascii="Arial Nova" w:hAnsi="Arial Nova"/>
          <w:color w:val="FF0000"/>
          <w:sz w:val="19"/>
          <w:szCs w:val="19"/>
        </w:rPr>
      </w:pPr>
      <w:r w:rsidRPr="42019ADF" w:rsidR="42019ADF">
        <w:rPr>
          <w:rFonts w:ascii="Arial Nova" w:hAnsi="Arial Nova"/>
          <w:sz w:val="19"/>
          <w:szCs w:val="19"/>
        </w:rPr>
        <w:t xml:space="preserve">Dear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Funding Organization Contact Name</w:t>
      </w:r>
      <w:r w:rsidRPr="42019ADF" w:rsidR="42019ADF">
        <w:rPr>
          <w:rFonts w:ascii="Arial Nova" w:hAnsi="Arial Nova"/>
          <w:color w:val="FF0000"/>
          <w:sz w:val="19"/>
          <w:szCs w:val="19"/>
        </w:rPr>
        <w:t>}:</w:t>
      </w:r>
    </w:p>
    <w:p w:rsidRPr="00932620" w:rsidR="00916899" w:rsidP="006F26F6" w:rsidRDefault="00916899" w14:paraId="1316E447" w14:textId="77777777">
      <w:pPr>
        <w:spacing w:after="0"/>
        <w:rPr>
          <w:rFonts w:ascii="Arial Nova" w:hAnsi="Arial Nova"/>
          <w:sz w:val="19"/>
          <w:szCs w:val="19"/>
        </w:rPr>
      </w:pPr>
    </w:p>
    <w:p w:rsidRPr="00932620" w:rsidR="0064043B" w:rsidP="42019ADF" w:rsidRDefault="00B90644" w14:paraId="66BD07FF" w14:textId="50D57362">
      <w:pPr>
        <w:spacing w:after="0"/>
        <w:jc w:val="both"/>
        <w:rPr>
          <w:rFonts w:ascii="Arial Nova" w:hAnsi="Arial Nova"/>
          <w:sz w:val="19"/>
          <w:szCs w:val="19"/>
        </w:rPr>
      </w:pPr>
      <w:r w:rsidRPr="42019ADF" w:rsidR="42019ADF">
        <w:rPr>
          <w:rFonts w:ascii="Arial Nova" w:hAnsi="Arial Nova"/>
          <w:sz w:val="19"/>
          <w:szCs w:val="19"/>
        </w:rPr>
        <w:t xml:space="preserve">This proposal is written on behalf of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Library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whose mission is “to provide quality material and services that fulfill the educational, informational, cultural, and recreational needs of the entire community of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District or Parish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in an atmosphere of respect, professionalism, and acceptance.” The purpose of our request is to seek resources in support of an exciting S.T.E.M. improvement project for the community we serve.  Specifically, we are seeking resources to support the implementation of </w:t>
      </w:r>
      <w:proofErr w:type="spellStart"/>
      <w:r w:rsidRPr="42019ADF" w:rsidR="42019ADF">
        <w:rPr>
          <w:rFonts w:ascii="Arial Nova" w:hAnsi="Arial Nova"/>
          <w:sz w:val="19"/>
          <w:szCs w:val="19"/>
        </w:rPr>
        <w:t>StarLab</w:t>
      </w:r>
      <w:proofErr w:type="spellEnd"/>
      <w:r w:rsidRPr="42019ADF" w:rsidR="42019ADF">
        <w:rPr>
          <w:rFonts w:ascii="Arial Nova" w:hAnsi="Arial Nova"/>
          <w:sz w:val="19"/>
          <w:szCs w:val="19"/>
        </w:rPr>
        <w:t xml:space="preserve">, a mobile planetarium package that features state-of-the-art Earth &amp; Space videos, 360° spherical projection, and a five-meter portable dome. This technology immerses viewers in virtual reality field trips without having to leave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District/Parish Name</w:t>
      </w:r>
      <w:r w:rsidRPr="42019ADF" w:rsidR="42019ADF">
        <w:rPr>
          <w:rFonts w:ascii="Arial Nova" w:hAnsi="Arial Nova"/>
          <w:color w:val="FF0000"/>
          <w:sz w:val="19"/>
          <w:szCs w:val="19"/>
        </w:rPr>
        <w:t>}</w:t>
      </w:r>
      <w:r w:rsidRPr="42019ADF" w:rsidR="42019ADF">
        <w:rPr>
          <w:rFonts w:ascii="Arial Nova" w:hAnsi="Arial Nova"/>
          <w:sz w:val="19"/>
          <w:szCs w:val="19"/>
        </w:rPr>
        <w:t>. These engaging experiences will reach over</w:t>
      </w:r>
      <w:r w:rsidRPr="42019ADF" w:rsidR="42019ADF">
        <w:rPr>
          <w:rFonts w:ascii="Arial Nova" w:hAnsi="Arial Nova"/>
          <w:color w:val="FF0000"/>
          <w:sz w:val="19"/>
          <w:szCs w:val="19"/>
        </w:rPr>
        <w:t xml:space="preserve"> {8,000} </w:t>
      </w:r>
      <w:r w:rsidRPr="42019ADF" w:rsidR="42019ADF">
        <w:rPr>
          <w:rFonts w:ascii="Arial Nova" w:hAnsi="Arial Nova"/>
          <w:sz w:val="19"/>
          <w:szCs w:val="19"/>
        </w:rPr>
        <w:t>elementary, middle and high school students in our Parish and thousands of families throughout the year during our library hosted community events. All audiences may voyage to distant planets, wonder under starry skies or journey to the center of the Earth, guided by trained library associates along the way.</w:t>
      </w:r>
    </w:p>
    <w:p w:rsidRPr="00932620" w:rsidR="0064043B" w:rsidP="001900B1" w:rsidRDefault="0064043B" w14:paraId="065DE5FB" w14:textId="77777777">
      <w:pPr>
        <w:spacing w:after="0"/>
        <w:jc w:val="both"/>
        <w:rPr>
          <w:rFonts w:ascii="Arial Nova" w:hAnsi="Arial Nova"/>
          <w:sz w:val="19"/>
          <w:szCs w:val="19"/>
        </w:rPr>
      </w:pPr>
    </w:p>
    <w:p w:rsidRPr="00932620" w:rsidR="00B90644" w:rsidP="42019ADF" w:rsidRDefault="00B90644" w14:paraId="7476546A" w14:textId="47F469FD">
      <w:pPr>
        <w:spacing w:after="0"/>
        <w:jc w:val="both"/>
        <w:rPr>
          <w:rFonts w:ascii="Arial Nova" w:hAnsi="Arial Nova"/>
          <w:sz w:val="19"/>
          <w:szCs w:val="19"/>
        </w:rPr>
      </w:pPr>
      <w:r w:rsidRPr="42019ADF" w:rsidR="42019ADF">
        <w:rPr>
          <w:rFonts w:ascii="Arial Nova" w:hAnsi="Arial Nova"/>
          <w:sz w:val="19"/>
          <w:szCs w:val="19"/>
        </w:rPr>
        <w:t xml:space="preserve">The overall cost of implementing this portable interactive S.T.E.M. experience is </w:t>
      </w:r>
      <w:r w:rsidRPr="42019ADF" w:rsidR="42019ADF">
        <w:rPr>
          <w:rFonts w:ascii="Arial Nova" w:hAnsi="Arial Nova"/>
          <w:color w:val="FF0000"/>
          <w:sz w:val="19"/>
          <w:szCs w:val="19"/>
        </w:rPr>
        <w:t xml:space="preserve">{$31,940}.  </w:t>
      </w:r>
      <w:r w:rsidRPr="42019ADF" w:rsidR="42019ADF">
        <w:rPr>
          <w:rFonts w:ascii="Arial Nova" w:hAnsi="Arial Nova"/>
          <w:sz w:val="19"/>
          <w:szCs w:val="19"/>
        </w:rPr>
        <w:t>We are asking the</w:t>
      </w:r>
      <w:r w:rsidRPr="42019ADF" w:rsidR="42019ADF">
        <w:rPr>
          <w:rFonts w:ascii="Arial Nova" w:hAnsi="Arial Nova"/>
          <w:color w:val="FF0000"/>
          <w:sz w:val="19"/>
          <w:szCs w:val="19"/>
        </w:rPr>
        <w:t xml:space="preserve"> {</w:t>
      </w:r>
      <w:r w:rsidRPr="42019ADF" w:rsidR="42019ADF">
        <w:rPr>
          <w:rFonts w:ascii="Arial Nova" w:hAnsi="Arial Nova"/>
          <w:color w:val="FF0000"/>
          <w:sz w:val="19"/>
          <w:szCs w:val="19"/>
        </w:rPr>
        <w:t>Insert Foundation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Foundation to consider funding </w:t>
      </w:r>
      <w:r w:rsidRPr="42019ADF" w:rsidR="42019ADF">
        <w:rPr>
          <w:rFonts w:ascii="Arial Nova" w:hAnsi="Arial Nova"/>
          <w:color w:val="FF0000"/>
          <w:sz w:val="19"/>
          <w:szCs w:val="19"/>
        </w:rPr>
        <w:t xml:space="preserve">{$10,000} </w:t>
      </w:r>
      <w:r w:rsidRPr="42019ADF" w:rsidR="42019ADF">
        <w:rPr>
          <w:rFonts w:ascii="Arial Nova" w:hAnsi="Arial Nova"/>
          <w:sz w:val="19"/>
          <w:szCs w:val="19"/>
        </w:rPr>
        <w:t xml:space="preserve">of the total amount.  As important as this project is to our community improvement effort to help increase student achievement, we are unable to fund this effort on our own.  Library funding issues continue at both the state and local levels.  Our budget is limited, and we are doing our best to incorporate new innovative technologies and resources into our library programs.  We are spreading this ask over multiple sources and are committed to providing the internal time and resources needed to implement this effort once </w:t>
      </w:r>
      <w:proofErr w:type="spellStart"/>
      <w:r w:rsidRPr="42019ADF" w:rsidR="42019ADF">
        <w:rPr>
          <w:rFonts w:ascii="Arial Nova" w:hAnsi="Arial Nova"/>
          <w:sz w:val="19"/>
          <w:szCs w:val="19"/>
        </w:rPr>
        <w:t>StarLab</w:t>
      </w:r>
      <w:proofErr w:type="spellEnd"/>
      <w:r w:rsidRPr="42019ADF" w:rsidR="42019ADF">
        <w:rPr>
          <w:rFonts w:ascii="Arial Nova" w:hAnsi="Arial Nova"/>
          <w:sz w:val="19"/>
          <w:szCs w:val="19"/>
        </w:rPr>
        <w:t xml:space="preserve"> is purchased.  For more information on </w:t>
      </w:r>
      <w:proofErr w:type="spellStart"/>
      <w:r w:rsidRPr="42019ADF" w:rsidR="42019ADF">
        <w:rPr>
          <w:rFonts w:ascii="Arial Nova" w:hAnsi="Arial Nova"/>
          <w:sz w:val="19"/>
          <w:szCs w:val="19"/>
        </w:rPr>
        <w:t>StarLab</w:t>
      </w:r>
      <w:proofErr w:type="spellEnd"/>
      <w:r w:rsidRPr="42019ADF" w:rsidR="42019ADF">
        <w:rPr>
          <w:rFonts w:ascii="Arial Nova" w:hAnsi="Arial Nova"/>
          <w:sz w:val="19"/>
          <w:szCs w:val="19"/>
        </w:rPr>
        <w:t xml:space="preserve">, please check out </w:t>
      </w:r>
      <w:hyperlink r:id="Rde9a9fec472145ed">
        <w:r w:rsidRPr="42019ADF" w:rsidR="42019ADF">
          <w:rPr>
            <w:rStyle w:val="Hyperlink"/>
            <w:rFonts w:ascii="Arial Nova" w:hAnsi="Arial Nova"/>
            <w:sz w:val="19"/>
            <w:szCs w:val="19"/>
          </w:rPr>
          <w:t>www.starlab.com</w:t>
        </w:r>
      </w:hyperlink>
      <w:r w:rsidRPr="42019ADF" w:rsidR="42019ADF">
        <w:rPr>
          <w:rFonts w:ascii="Arial Nova" w:hAnsi="Arial Nova"/>
          <w:sz w:val="19"/>
          <w:szCs w:val="19"/>
        </w:rPr>
        <w:t>.</w:t>
      </w:r>
    </w:p>
    <w:p w:rsidRPr="00932620" w:rsidR="00C15447" w:rsidP="00D54743" w:rsidRDefault="00C15447" w14:paraId="7B104FE4" w14:textId="77777777">
      <w:pPr>
        <w:spacing w:after="0"/>
        <w:jc w:val="both"/>
        <w:rPr>
          <w:rFonts w:ascii="Arial Nova" w:hAnsi="Arial Nova"/>
          <w:sz w:val="19"/>
          <w:szCs w:val="19"/>
        </w:rPr>
      </w:pPr>
    </w:p>
    <w:p w:rsidRPr="00932620" w:rsidR="005337C1" w:rsidP="005337C1" w:rsidRDefault="005337C1" w14:paraId="30928504" w14:textId="672251FD">
      <w:pPr>
        <w:spacing w:after="0"/>
        <w:jc w:val="both"/>
        <w:rPr>
          <w:rFonts w:ascii="Arial Nova" w:hAnsi="Arial Nova"/>
          <w:sz w:val="19"/>
          <w:szCs w:val="19"/>
        </w:rPr>
      </w:pPr>
      <w:r w:rsidRPr="00932620">
        <w:rPr>
          <w:rFonts w:ascii="Arial Nova" w:hAnsi="Arial Nova"/>
          <w:sz w:val="19"/>
          <w:szCs w:val="19"/>
        </w:rPr>
        <w:t xml:space="preserve">Our </w:t>
      </w:r>
      <w:proofErr w:type="spellStart"/>
      <w:r w:rsidRPr="00932620">
        <w:rPr>
          <w:rFonts w:ascii="Arial Nova" w:hAnsi="Arial Nova"/>
          <w:sz w:val="19"/>
          <w:szCs w:val="19"/>
        </w:rPr>
        <w:t>Star</w:t>
      </w:r>
      <w:r w:rsidR="00D73D57">
        <w:rPr>
          <w:rFonts w:ascii="Arial Nova" w:hAnsi="Arial Nova"/>
          <w:sz w:val="19"/>
          <w:szCs w:val="19"/>
        </w:rPr>
        <w:t>L</w:t>
      </w:r>
      <w:r w:rsidRPr="00932620">
        <w:rPr>
          <w:rFonts w:ascii="Arial Nova" w:hAnsi="Arial Nova"/>
          <w:sz w:val="19"/>
          <w:szCs w:val="19"/>
        </w:rPr>
        <w:t>ab</w:t>
      </w:r>
      <w:proofErr w:type="spellEnd"/>
      <w:r w:rsidRPr="00932620">
        <w:rPr>
          <w:rFonts w:ascii="Arial Nova" w:hAnsi="Arial Nova"/>
          <w:sz w:val="19"/>
          <w:szCs w:val="19"/>
        </w:rPr>
        <w:t xml:space="preserve"> Program goals are: </w:t>
      </w:r>
    </w:p>
    <w:p w:rsidRPr="00932620" w:rsidR="005337C1" w:rsidP="42019ADF" w:rsidRDefault="00173CFA" w14:paraId="78F1DB49" w14:textId="1A88F084">
      <w:pPr>
        <w:pStyle w:val="ListParagraph"/>
        <w:numPr>
          <w:ilvl w:val="0"/>
          <w:numId w:val="2"/>
        </w:numPr>
        <w:spacing w:after="0"/>
        <w:jc w:val="both"/>
        <w:rPr>
          <w:rFonts w:ascii="Arial Nova" w:hAnsi="Arial Nova"/>
          <w:sz w:val="19"/>
          <w:szCs w:val="19"/>
        </w:rPr>
      </w:pPr>
      <w:r w:rsidRPr="42019ADF" w:rsidR="42019ADF">
        <w:rPr>
          <w:rFonts w:ascii="Arial Nova" w:hAnsi="Arial Nova"/>
          <w:sz w:val="19"/>
          <w:szCs w:val="19"/>
        </w:rPr>
        <w:t>100% of students (</w:t>
      </w:r>
      <w:r w:rsidRPr="42019ADF" w:rsidR="42019ADF">
        <w:rPr>
          <w:rFonts w:ascii="Arial Nova" w:hAnsi="Arial Nova"/>
          <w:color w:val="FF0000"/>
          <w:sz w:val="19"/>
          <w:szCs w:val="19"/>
        </w:rPr>
        <w:t xml:space="preserve">1,800 </w:t>
      </w:r>
      <w:r w:rsidRPr="42019ADF" w:rsidR="42019ADF">
        <w:rPr>
          <w:rFonts w:ascii="Arial Nova" w:hAnsi="Arial Nova"/>
          <w:sz w:val="19"/>
          <w:szCs w:val="19"/>
        </w:rPr>
        <w:t>each year) enrolled in our 2019 Summer Reading Program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Unique Library Program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will participate in </w:t>
      </w:r>
      <w:proofErr w:type="spellStart"/>
      <w:r w:rsidRPr="42019ADF" w:rsidR="42019ADF">
        <w:rPr>
          <w:rFonts w:ascii="Arial Nova" w:hAnsi="Arial Nova"/>
          <w:sz w:val="19"/>
          <w:szCs w:val="19"/>
        </w:rPr>
        <w:t>StarLab</w:t>
      </w:r>
      <w:proofErr w:type="spellEnd"/>
      <w:r w:rsidRPr="42019ADF" w:rsidR="42019ADF">
        <w:rPr>
          <w:rFonts w:ascii="Arial Nova" w:hAnsi="Arial Nova"/>
          <w:sz w:val="19"/>
          <w:szCs w:val="19"/>
        </w:rPr>
        <w:t xml:space="preserve"> programs as part of our reading enrichment curriculum;</w:t>
      </w:r>
    </w:p>
    <w:p w:rsidRPr="00932620" w:rsidR="005337C1" w:rsidP="42019ADF" w:rsidRDefault="00B60942" w14:paraId="4957C35E" w14:textId="7516174D">
      <w:pPr>
        <w:pStyle w:val="ListParagraph"/>
        <w:numPr>
          <w:ilvl w:val="0"/>
          <w:numId w:val="2"/>
        </w:numPr>
        <w:spacing w:after="0"/>
        <w:jc w:val="both"/>
        <w:rPr>
          <w:rFonts w:ascii="Arial Nova" w:hAnsi="Arial Nova"/>
          <w:sz w:val="19"/>
          <w:szCs w:val="19"/>
        </w:rPr>
      </w:pPr>
      <w:r w:rsidRPr="42019ADF" w:rsidR="42019ADF">
        <w:rPr>
          <w:rFonts w:ascii="Arial Nova" w:hAnsi="Arial Nova"/>
          <w:color w:val="FF0000"/>
          <w:sz w:val="19"/>
          <w:szCs w:val="19"/>
        </w:rPr>
        <w:t>24</w:t>
      </w:r>
      <w:r w:rsidRPr="42019ADF" w:rsidR="42019ADF">
        <w:rPr>
          <w:rFonts w:ascii="Arial Nova" w:hAnsi="Arial Nova"/>
          <w:sz w:val="19"/>
          <w:szCs w:val="19"/>
        </w:rPr>
        <w:t xml:space="preserve">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Parish/District Public School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will either participate in on-site or outreach </w:t>
      </w:r>
      <w:proofErr w:type="spellStart"/>
      <w:r w:rsidRPr="42019ADF" w:rsidR="42019ADF">
        <w:rPr>
          <w:rFonts w:ascii="Arial Nova" w:hAnsi="Arial Nova"/>
          <w:sz w:val="19"/>
          <w:szCs w:val="19"/>
        </w:rPr>
        <w:t>StarLab</w:t>
      </w:r>
      <w:proofErr w:type="spellEnd"/>
      <w:r w:rsidRPr="42019ADF" w:rsidR="42019ADF">
        <w:rPr>
          <w:rFonts w:ascii="Arial Nova" w:hAnsi="Arial Nova"/>
          <w:sz w:val="19"/>
          <w:szCs w:val="19"/>
        </w:rPr>
        <w:t xml:space="preserve"> programs (</w:t>
      </w:r>
      <w:r w:rsidRPr="42019ADF" w:rsidR="42019ADF">
        <w:rPr>
          <w:rFonts w:ascii="Arial Nova" w:hAnsi="Arial Nova"/>
          <w:color w:val="FF0000"/>
          <w:sz w:val="19"/>
          <w:szCs w:val="19"/>
        </w:rPr>
        <w:t>8,000 students</w:t>
      </w:r>
      <w:r w:rsidRPr="42019ADF" w:rsidR="42019ADF">
        <w:rPr>
          <w:rFonts w:ascii="Arial Nova" w:hAnsi="Arial Nova"/>
          <w:sz w:val="19"/>
          <w:szCs w:val="19"/>
        </w:rPr>
        <w:t>) during the 2019-2020 school year;</w:t>
      </w:r>
    </w:p>
    <w:p w:rsidRPr="00932620" w:rsidR="00B60942" w:rsidP="42019ADF" w:rsidRDefault="00B60942" w14:paraId="1ECAE594" w14:textId="21C18934">
      <w:pPr>
        <w:pStyle w:val="ListParagraph"/>
        <w:numPr>
          <w:ilvl w:val="0"/>
          <w:numId w:val="2"/>
        </w:numPr>
        <w:spacing w:after="0"/>
        <w:jc w:val="both"/>
        <w:rPr>
          <w:rFonts w:ascii="Arial Nova" w:hAnsi="Arial Nova"/>
          <w:sz w:val="19"/>
          <w:szCs w:val="19"/>
        </w:rPr>
      </w:pPr>
      <w:r w:rsidRPr="42019ADF" w:rsidR="42019ADF">
        <w:rPr>
          <w:rFonts w:ascii="Arial Nova" w:hAnsi="Arial Nova"/>
          <w:sz w:val="19"/>
          <w:szCs w:val="19"/>
        </w:rPr>
        <w:t xml:space="preserve">To bring a S.T.E.M. enrichment resource to this rural part of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State</w:t>
      </w:r>
      <w:r w:rsidRPr="42019ADF" w:rsidR="42019ADF">
        <w:rPr>
          <w:rFonts w:ascii="Arial Nova" w:hAnsi="Arial Nova"/>
          <w:color w:val="FF0000"/>
          <w:sz w:val="19"/>
          <w:szCs w:val="19"/>
        </w:rPr>
        <w:t xml:space="preserve">} </w:t>
      </w:r>
      <w:r w:rsidRPr="42019ADF" w:rsidR="42019ADF">
        <w:rPr>
          <w:rFonts w:ascii="Arial Nova" w:hAnsi="Arial Nova"/>
          <w:sz w:val="19"/>
          <w:szCs w:val="19"/>
        </w:rPr>
        <w:t>and provide educators and families with 21</w:t>
      </w:r>
      <w:r w:rsidRPr="42019ADF" w:rsidR="42019ADF">
        <w:rPr>
          <w:rFonts w:ascii="Arial Nova" w:hAnsi="Arial Nova"/>
          <w:sz w:val="19"/>
          <w:szCs w:val="19"/>
          <w:vertAlign w:val="superscript"/>
        </w:rPr>
        <w:t>st</w:t>
      </w:r>
      <w:r w:rsidRPr="42019ADF" w:rsidR="42019ADF">
        <w:rPr>
          <w:rFonts w:ascii="Arial Nova" w:hAnsi="Arial Nova"/>
          <w:sz w:val="19"/>
          <w:szCs w:val="19"/>
        </w:rPr>
        <w:t xml:space="preserve"> Century technology and 21</w:t>
      </w:r>
      <w:r w:rsidRPr="42019ADF" w:rsidR="42019ADF">
        <w:rPr>
          <w:rFonts w:ascii="Arial Nova" w:hAnsi="Arial Nova"/>
          <w:sz w:val="19"/>
          <w:szCs w:val="19"/>
          <w:vertAlign w:val="superscript"/>
        </w:rPr>
        <w:t>st</w:t>
      </w:r>
      <w:r w:rsidRPr="42019ADF" w:rsidR="42019ADF">
        <w:rPr>
          <w:rFonts w:ascii="Arial Nova" w:hAnsi="Arial Nova"/>
          <w:sz w:val="19"/>
          <w:szCs w:val="19"/>
        </w:rPr>
        <w:t xml:space="preserve"> Century educational experiences only possible in more distantly located urban areas of our state.</w:t>
      </w:r>
    </w:p>
    <w:p w:rsidRPr="00932620" w:rsidR="005337C1" w:rsidP="005337C1" w:rsidRDefault="005337C1" w14:paraId="1F661681" w14:textId="77777777">
      <w:pPr>
        <w:spacing w:after="0"/>
        <w:jc w:val="both"/>
        <w:rPr>
          <w:rFonts w:ascii="Arial Nova" w:hAnsi="Arial Nova"/>
          <w:sz w:val="19"/>
          <w:szCs w:val="19"/>
        </w:rPr>
      </w:pPr>
    </w:p>
    <w:p w:rsidRPr="00932620" w:rsidR="001C1B0C" w:rsidP="42019ADF" w:rsidRDefault="00D73D57" w14:paraId="65B24D29" w14:textId="3BF1BFFF">
      <w:pPr>
        <w:pStyle w:val="Normal"/>
        <w:spacing w:after="0"/>
        <w:jc w:val="both"/>
        <w:rPr>
          <w:rFonts w:ascii="Arial Nova" w:hAnsi="Arial Nova"/>
          <w:sz w:val="19"/>
          <w:szCs w:val="19"/>
        </w:rPr>
      </w:pPr>
      <w:r w:rsidRPr="42019ADF" w:rsidR="42019ADF">
        <w:rPr>
          <w:rFonts w:ascii="Arial Nova" w:hAnsi="Arial Nova"/>
          <w:color w:val="FF0000"/>
          <w:sz w:val="19"/>
          <w:szCs w:val="19"/>
        </w:rPr>
        <w:t>{</w:t>
      </w:r>
      <w:r w:rsidRPr="42019ADF" w:rsidR="42019ADF">
        <w:rPr>
          <w:rFonts w:ascii="Arial Nova" w:hAnsi="Arial Nova"/>
          <w:color w:val="FF0000"/>
          <w:sz w:val="19"/>
          <w:szCs w:val="19"/>
        </w:rPr>
        <w:t>Insert Parish/District Name</w:t>
      </w:r>
      <w:r w:rsidRPr="42019ADF" w:rsidR="42019ADF">
        <w:rPr>
          <w:rFonts w:ascii="Arial Nova" w:hAnsi="Arial Nova"/>
          <w:color w:val="FF0000"/>
          <w:sz w:val="19"/>
          <w:szCs w:val="19"/>
        </w:rPr>
        <w:t>} is the most northeasterly of what are called the Florida Parishes in the boot region of Louisiana</w:t>
      </w:r>
      <w:r w:rsidRPr="42019ADF" w:rsidR="42019ADF">
        <w:rPr>
          <w:rFonts w:ascii="Arial Nova" w:hAnsi="Arial Nova"/>
          <w:sz w:val="19"/>
          <w:szCs w:val="19"/>
        </w:rPr>
        <w:t xml:space="preserve">. The population of </w:t>
      </w:r>
      <w:r w:rsidRPr="42019ADF" w:rsidR="42019ADF">
        <w:rPr>
          <w:rFonts w:ascii="Arial Nova" w:hAnsi="Arial Nova"/>
          <w:color w:val="FF0000"/>
          <w:sz w:val="19"/>
          <w:szCs w:val="19"/>
        </w:rPr>
        <w:t xml:space="preserve">46,367 </w:t>
      </w:r>
      <w:r w:rsidRPr="42019ADF" w:rsidR="42019ADF">
        <w:rPr>
          <w:rFonts w:ascii="Arial Nova" w:hAnsi="Arial Nova"/>
          <w:sz w:val="19"/>
          <w:szCs w:val="19"/>
        </w:rPr>
        <w:t xml:space="preserve">people has a median age of </w:t>
      </w:r>
      <w:r w:rsidRPr="42019ADF" w:rsidR="42019ADF">
        <w:rPr>
          <w:rFonts w:ascii="Arial Nova" w:hAnsi="Arial Nova"/>
          <w:color w:val="FF0000"/>
          <w:sz w:val="19"/>
          <w:szCs w:val="19"/>
        </w:rPr>
        <w:t xml:space="preserve">39.4 </w:t>
      </w:r>
      <w:r w:rsidRPr="42019ADF" w:rsidR="42019ADF">
        <w:rPr>
          <w:rFonts w:ascii="Arial Nova" w:hAnsi="Arial Nova"/>
          <w:sz w:val="19"/>
          <w:szCs w:val="19"/>
        </w:rPr>
        <w:t xml:space="preserve">years and a median household income of </w:t>
      </w:r>
      <w:r w:rsidRPr="42019ADF" w:rsidR="42019ADF">
        <w:rPr>
          <w:rFonts w:ascii="Arial Nova" w:hAnsi="Arial Nova"/>
          <w:color w:val="FF0000"/>
          <w:sz w:val="19"/>
          <w:szCs w:val="19"/>
        </w:rPr>
        <w:t>$31,013</w:t>
      </w:r>
      <w:r w:rsidRPr="42019ADF" w:rsidR="42019ADF">
        <w:rPr>
          <w:rFonts w:ascii="Arial Nova" w:hAnsi="Arial Nova"/>
          <w:sz w:val="19"/>
          <w:szCs w:val="19"/>
        </w:rPr>
        <w:t xml:space="preserve">; well below the state median income of </w:t>
      </w:r>
      <w:r w:rsidRPr="42019ADF" w:rsidR="42019ADF">
        <w:rPr>
          <w:rFonts w:ascii="Arial Nova" w:hAnsi="Arial Nova"/>
          <w:color w:val="FF0000"/>
          <w:sz w:val="19"/>
          <w:szCs w:val="19"/>
        </w:rPr>
        <w:t xml:space="preserve">$46,145 </w:t>
      </w:r>
      <w:r w:rsidRPr="42019ADF" w:rsidR="42019ADF">
        <w:rPr>
          <w:rFonts w:ascii="Arial Nova" w:hAnsi="Arial Nova"/>
          <w:sz w:val="19"/>
          <w:szCs w:val="19"/>
        </w:rPr>
        <w:t>and national median income of $</w:t>
      </w:r>
      <w:r w:rsidRPr="42019ADF" w:rsidR="42019ADF">
        <w:rPr>
          <w:rFonts w:ascii="Arial Nova" w:hAnsi="Arial Nova"/>
          <w:color w:val="FF0000"/>
          <w:sz w:val="19"/>
          <w:szCs w:val="19"/>
        </w:rPr>
        <w:t>59,055</w:t>
      </w:r>
      <w:r w:rsidRPr="42019ADF" w:rsidR="42019ADF">
        <w:rPr>
          <w:rFonts w:ascii="Arial Nova" w:hAnsi="Arial Nova"/>
          <w:sz w:val="19"/>
          <w:szCs w:val="19"/>
        </w:rPr>
        <w:t xml:space="preserve">. </w:t>
      </w:r>
      <w:proofErr w:type="gramStart"/>
      <w:r w:rsidRPr="42019ADF" w:rsidR="42019ADF">
        <w:rPr>
          <w:rFonts w:ascii="Arial Nova" w:hAnsi="Arial Nova"/>
          <w:sz w:val="19"/>
          <w:szCs w:val="19"/>
        </w:rPr>
        <w:t>Both of the school</w:t>
      </w:r>
      <w:proofErr w:type="gramEnd"/>
      <w:r w:rsidRPr="42019ADF" w:rsidR="42019ADF">
        <w:rPr>
          <w:rFonts w:ascii="Arial Nova" w:hAnsi="Arial Nova"/>
          <w:sz w:val="19"/>
          <w:szCs w:val="19"/>
        </w:rPr>
        <w:t xml:space="preserve"> districts in our service area</w:t>
      </w:r>
      <w:r w:rsidRPr="42019ADF" w:rsidR="42019ADF">
        <w:rPr>
          <w:rFonts w:ascii="Arial Nova" w:hAnsi="Arial Nova"/>
          <w:color w:val="FF0000"/>
          <w:sz w:val="19"/>
          <w:szCs w:val="19"/>
        </w:rPr>
        <w:t xml:space="preserve">, {Insert Parish/District Public School Name}, </w:t>
      </w:r>
      <w:r w:rsidRPr="42019ADF" w:rsidR="42019ADF">
        <w:rPr>
          <w:rFonts w:ascii="Arial Nova" w:hAnsi="Arial Nova"/>
          <w:sz w:val="19"/>
          <w:szCs w:val="19"/>
        </w:rPr>
        <w:t xml:space="preserve">have </w:t>
      </w:r>
      <w:r w:rsidRPr="42019ADF" w:rsidR="42019ADF">
        <w:rPr>
          <w:rFonts w:ascii="Arial Nova" w:hAnsi="Arial Nova"/>
          <w:color w:val="FF0000"/>
          <w:sz w:val="19"/>
          <w:szCs w:val="19"/>
        </w:rPr>
        <w:t xml:space="preserve">100% </w:t>
      </w:r>
      <w:r w:rsidRPr="42019ADF" w:rsidR="42019ADF">
        <w:rPr>
          <w:rFonts w:ascii="Arial Nova" w:hAnsi="Arial Nova"/>
          <w:sz w:val="19"/>
          <w:szCs w:val="19"/>
        </w:rPr>
        <w:t xml:space="preserve">of students on the free lunch program under the Title I program for schools with a higher than average number of students from families living below the poverty levels.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District School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has a minority enrollment of 77%, which far exceeds both state and national averages. Due to these socio-economic and cultural challenges, </w:t>
      </w:r>
      <w:r w:rsidRPr="42019ADF" w:rsidR="42019ADF">
        <w:rPr>
          <w:rFonts w:ascii="Arial Nova" w:hAnsi="Arial Nova"/>
          <w:color w:val="FF0000"/>
          <w:sz w:val="19"/>
          <w:szCs w:val="19"/>
        </w:rPr>
        <w:t xml:space="preserve">31% </w:t>
      </w:r>
      <w:r w:rsidRPr="42019ADF" w:rsidR="42019ADF">
        <w:rPr>
          <w:rFonts w:ascii="Arial Nova" w:hAnsi="Arial Nova"/>
          <w:sz w:val="19"/>
          <w:szCs w:val="19"/>
        </w:rPr>
        <w:t xml:space="preserve">of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County/District School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students and </w:t>
      </w:r>
      <w:r w:rsidRPr="42019ADF" w:rsidR="42019ADF">
        <w:rPr>
          <w:rFonts w:ascii="Arial Nova" w:hAnsi="Arial Nova"/>
          <w:color w:val="FF0000"/>
          <w:sz w:val="19"/>
          <w:szCs w:val="19"/>
        </w:rPr>
        <w:t xml:space="preserve">51% </w:t>
      </w:r>
      <w:r w:rsidRPr="42019ADF" w:rsidR="42019ADF">
        <w:rPr>
          <w:rFonts w:ascii="Arial Nova" w:hAnsi="Arial Nova"/>
          <w:sz w:val="19"/>
          <w:szCs w:val="19"/>
        </w:rPr>
        <w:t>of</w:t>
      </w:r>
      <w:r w:rsidRPr="42019ADF" w:rsidR="42019ADF">
        <w:rPr>
          <w:rFonts w:ascii="Arial Nova" w:hAnsi="Arial Nova"/>
          <w:color w:val="FF0000"/>
          <w:sz w:val="19"/>
          <w:szCs w:val="19"/>
        </w:rPr>
        <w:t xml:space="preserve"> {</w:t>
      </w:r>
      <w:r w:rsidRPr="42019ADF" w:rsidR="42019ADF">
        <w:rPr>
          <w:rFonts w:ascii="Arial Nova" w:hAnsi="Arial Nova"/>
          <w:color w:val="FF0000"/>
          <w:sz w:val="19"/>
          <w:szCs w:val="19"/>
        </w:rPr>
        <w:t>Insert District School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students read below proficiency levels as demonstrated by their performance on the state standardized test. In Math, </w:t>
      </w:r>
      <w:r w:rsidRPr="42019ADF" w:rsidR="42019ADF">
        <w:rPr>
          <w:rFonts w:ascii="Arial Nova" w:hAnsi="Arial Nova"/>
          <w:color w:val="FF0000"/>
          <w:sz w:val="19"/>
          <w:szCs w:val="19"/>
        </w:rPr>
        <w:t>47</w:t>
      </w:r>
      <w:r w:rsidRPr="42019ADF" w:rsidR="42019ADF">
        <w:rPr>
          <w:rFonts w:ascii="Arial Nova" w:hAnsi="Arial Nova"/>
          <w:sz w:val="19"/>
          <w:szCs w:val="19"/>
        </w:rPr>
        <w:t xml:space="preserve">% of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District School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students and </w:t>
      </w:r>
      <w:r w:rsidRPr="42019ADF" w:rsidR="42019ADF">
        <w:rPr>
          <w:rFonts w:ascii="Arial Nova" w:hAnsi="Arial Nova"/>
          <w:color w:val="FF0000"/>
          <w:sz w:val="19"/>
          <w:szCs w:val="19"/>
        </w:rPr>
        <w:t>65</w:t>
      </w:r>
      <w:r w:rsidRPr="42019ADF" w:rsidR="42019ADF">
        <w:rPr>
          <w:rFonts w:ascii="Arial Nova" w:hAnsi="Arial Nova"/>
          <w:sz w:val="19"/>
          <w:szCs w:val="19"/>
        </w:rPr>
        <w:t xml:space="preserve">% of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District School Name</w:t>
      </w:r>
      <w:r w:rsidRPr="42019ADF" w:rsidR="42019ADF">
        <w:rPr>
          <w:rFonts w:ascii="Arial Nova" w:hAnsi="Arial Nova"/>
          <w:color w:val="FF0000"/>
          <w:sz w:val="19"/>
          <w:szCs w:val="19"/>
        </w:rPr>
        <w:t xml:space="preserve">} </w:t>
      </w:r>
      <w:r w:rsidRPr="42019ADF" w:rsidR="42019ADF">
        <w:rPr>
          <w:rFonts w:ascii="Arial Nova" w:hAnsi="Arial Nova"/>
          <w:sz w:val="19"/>
          <w:szCs w:val="19"/>
        </w:rPr>
        <w:t>students score below proficiency levels. Our teachers and our community need 21</w:t>
      </w:r>
      <w:r w:rsidRPr="42019ADF" w:rsidR="42019ADF">
        <w:rPr>
          <w:rFonts w:ascii="Arial Nova" w:hAnsi="Arial Nova"/>
          <w:sz w:val="19"/>
          <w:szCs w:val="19"/>
          <w:vertAlign w:val="superscript"/>
        </w:rPr>
        <w:t>st</w:t>
      </w:r>
      <w:r w:rsidRPr="42019ADF" w:rsidR="42019ADF">
        <w:rPr>
          <w:rFonts w:ascii="Arial Nova" w:hAnsi="Arial Nova"/>
          <w:sz w:val="19"/>
          <w:szCs w:val="19"/>
        </w:rPr>
        <w:t xml:space="preserve"> century educational resources to help prepare them for 21</w:t>
      </w:r>
      <w:r w:rsidRPr="42019ADF" w:rsidR="42019ADF">
        <w:rPr>
          <w:rFonts w:ascii="Arial Nova" w:hAnsi="Arial Nova"/>
          <w:sz w:val="19"/>
          <w:szCs w:val="19"/>
          <w:vertAlign w:val="superscript"/>
        </w:rPr>
        <w:t>st</w:t>
      </w:r>
      <w:r w:rsidRPr="42019ADF" w:rsidR="42019ADF">
        <w:rPr>
          <w:rFonts w:ascii="Arial Nova" w:hAnsi="Arial Nova"/>
          <w:sz w:val="19"/>
          <w:szCs w:val="19"/>
        </w:rPr>
        <w:t xml:space="preserve"> century careers.  For many of our working, lower income families, leaving town for enriching educational experiences at museums and planetariums is not an option. </w:t>
      </w:r>
    </w:p>
    <w:p w:rsidRPr="00932620" w:rsidR="001C1B0C" w:rsidP="00D54743" w:rsidRDefault="001C1B0C" w14:paraId="16AE27E1" w14:textId="77777777">
      <w:pPr>
        <w:spacing w:after="0"/>
        <w:jc w:val="both"/>
        <w:rPr>
          <w:rFonts w:ascii="Arial Nova" w:hAnsi="Arial Nova"/>
          <w:sz w:val="19"/>
          <w:szCs w:val="19"/>
        </w:rPr>
      </w:pPr>
    </w:p>
    <w:p w:rsidRPr="00932620" w:rsidR="00C15447" w:rsidP="42019ADF" w:rsidRDefault="001C1B0C" w14:paraId="54415ABA" w14:textId="15834867">
      <w:pPr>
        <w:spacing w:after="0"/>
        <w:jc w:val="both"/>
        <w:rPr>
          <w:rFonts w:ascii="Arial Nova" w:hAnsi="Arial Nova"/>
          <w:sz w:val="19"/>
          <w:szCs w:val="19"/>
        </w:rPr>
      </w:pPr>
      <w:r w:rsidRPr="42019ADF" w:rsidR="42019ADF">
        <w:rPr>
          <w:rFonts w:ascii="Arial Nova" w:hAnsi="Arial Nova"/>
          <w:sz w:val="19"/>
          <w:szCs w:val="19"/>
        </w:rPr>
        <w:t xml:space="preserve">Statistically, students who read during the summer gain an average of one month of reading proficiency. Students who don’t read lose an average of 2-3 months proficiency and over time, those lost months add up to years. By high school, two-thirds of the reading achievement gap can be attributed to summer learning loss during the elementary years. That is why the </w:t>
      </w:r>
      <w:r w:rsidRPr="42019ADF" w:rsidR="42019ADF">
        <w:rPr>
          <w:rFonts w:ascii="Arial Nova" w:hAnsi="Arial Nova"/>
          <w:color w:val="FF0000"/>
          <w:sz w:val="19"/>
          <w:szCs w:val="19"/>
        </w:rPr>
        <w:t>{</w:t>
      </w:r>
      <w:r w:rsidRPr="42019ADF" w:rsidR="42019ADF">
        <w:rPr>
          <w:rFonts w:ascii="Arial Nova" w:hAnsi="Arial Nova"/>
          <w:color w:val="FF0000"/>
          <w:sz w:val="19"/>
          <w:szCs w:val="19"/>
        </w:rPr>
        <w:t>Insert District Library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offer Summer Reading Programs that attract over </w:t>
      </w:r>
      <w:r w:rsidRPr="42019ADF" w:rsidR="42019ADF">
        <w:rPr>
          <w:rFonts w:ascii="Arial Nova" w:hAnsi="Arial Nova"/>
          <w:color w:val="FF0000"/>
          <w:sz w:val="19"/>
          <w:szCs w:val="19"/>
        </w:rPr>
        <w:t xml:space="preserve">1,800 </w:t>
      </w:r>
      <w:r w:rsidRPr="42019ADF" w:rsidR="42019ADF">
        <w:rPr>
          <w:rFonts w:ascii="Arial Nova" w:hAnsi="Arial Nova"/>
          <w:sz w:val="19"/>
          <w:szCs w:val="19"/>
        </w:rPr>
        <w:t xml:space="preserve">students annually. </w:t>
      </w:r>
      <w:proofErr w:type="spellStart"/>
      <w:r w:rsidRPr="42019ADF" w:rsidR="42019ADF">
        <w:rPr>
          <w:rFonts w:ascii="Arial Nova" w:hAnsi="Arial Nova"/>
          <w:sz w:val="19"/>
          <w:szCs w:val="19"/>
        </w:rPr>
        <w:t>StarLab</w:t>
      </w:r>
      <w:proofErr w:type="spellEnd"/>
      <w:r w:rsidRPr="42019ADF" w:rsidR="42019ADF">
        <w:rPr>
          <w:rFonts w:ascii="Arial Nova" w:hAnsi="Arial Nova"/>
          <w:sz w:val="19"/>
          <w:szCs w:val="19"/>
        </w:rPr>
        <w:t xml:space="preserve"> will be the premier S.T.E.M. experience as we integrate 21</w:t>
      </w:r>
      <w:r w:rsidRPr="42019ADF" w:rsidR="42019ADF">
        <w:rPr>
          <w:rFonts w:ascii="Arial Nova" w:hAnsi="Arial Nova"/>
          <w:sz w:val="19"/>
          <w:szCs w:val="19"/>
          <w:vertAlign w:val="superscript"/>
        </w:rPr>
        <w:t>st</w:t>
      </w:r>
      <w:r w:rsidRPr="42019ADF" w:rsidR="42019ADF">
        <w:rPr>
          <w:rFonts w:ascii="Arial Nova" w:hAnsi="Arial Nova"/>
          <w:sz w:val="19"/>
          <w:szCs w:val="19"/>
        </w:rPr>
        <w:t xml:space="preserve"> century technology with a reading program that revolves around the universe, our solar system, and the stars.  </w:t>
      </w:r>
    </w:p>
    <w:p w:rsidRPr="00932620" w:rsidR="00624814" w:rsidP="00D54743" w:rsidRDefault="00624814" w14:paraId="5E574C81" w14:textId="77777777">
      <w:pPr>
        <w:spacing w:after="0"/>
        <w:jc w:val="both"/>
        <w:rPr>
          <w:rFonts w:ascii="Arial Nova" w:hAnsi="Arial Nova"/>
          <w:sz w:val="19"/>
          <w:szCs w:val="19"/>
        </w:rPr>
      </w:pPr>
    </w:p>
    <w:p w:rsidRPr="00932620" w:rsidR="00921D66" w:rsidP="00921D66" w:rsidRDefault="00921D66" w14:paraId="595639DF" w14:textId="07822EFB">
      <w:pPr>
        <w:spacing w:after="0"/>
        <w:jc w:val="both"/>
        <w:rPr>
          <w:rFonts w:ascii="Arial Nova" w:hAnsi="Arial Nova"/>
          <w:sz w:val="19"/>
          <w:szCs w:val="19"/>
        </w:rPr>
      </w:pPr>
      <w:proofErr w:type="spellStart"/>
      <w:r w:rsidRPr="00932620">
        <w:rPr>
          <w:rFonts w:ascii="Arial Nova" w:hAnsi="Arial Nova"/>
          <w:sz w:val="19"/>
          <w:szCs w:val="19"/>
        </w:rPr>
        <w:t>Star</w:t>
      </w:r>
      <w:r w:rsidR="00154FC6">
        <w:rPr>
          <w:rFonts w:ascii="Arial Nova" w:hAnsi="Arial Nova"/>
          <w:sz w:val="19"/>
          <w:szCs w:val="19"/>
        </w:rPr>
        <w:t>L</w:t>
      </w:r>
      <w:r w:rsidRPr="00932620">
        <w:rPr>
          <w:rFonts w:ascii="Arial Nova" w:hAnsi="Arial Nova"/>
          <w:sz w:val="19"/>
          <w:szCs w:val="19"/>
        </w:rPr>
        <w:t>ab</w:t>
      </w:r>
      <w:proofErr w:type="spellEnd"/>
      <w:r w:rsidRPr="00932620">
        <w:rPr>
          <w:rFonts w:ascii="Arial Nova" w:hAnsi="Arial Nova"/>
          <w:sz w:val="19"/>
          <w:szCs w:val="19"/>
        </w:rPr>
        <w:t xml:space="preserve"> will provide a portal that permits students and teachers alike to use their collective imaginations to improve instruction and increase learning through interactive lessons.  Imagine a classroom experience where:</w:t>
      </w:r>
    </w:p>
    <w:p w:rsidRPr="00932620" w:rsidR="00921D66" w:rsidP="00921D66" w:rsidRDefault="00921D66" w14:paraId="5BF6FB93" w14:textId="77777777">
      <w:pPr>
        <w:spacing w:after="0"/>
        <w:jc w:val="both"/>
        <w:rPr>
          <w:rFonts w:ascii="Arial Nova" w:hAnsi="Arial Nova"/>
          <w:sz w:val="19"/>
          <w:szCs w:val="19"/>
        </w:rPr>
      </w:pPr>
    </w:p>
    <w:p w:rsidRPr="00932620" w:rsidR="00325596" w:rsidP="00325596" w:rsidRDefault="000E351B" w14:paraId="5ACA66ED" w14:textId="460C437E">
      <w:pPr>
        <w:pStyle w:val="ListParagraph"/>
        <w:numPr>
          <w:ilvl w:val="0"/>
          <w:numId w:val="6"/>
        </w:numPr>
        <w:spacing w:after="0"/>
        <w:jc w:val="both"/>
        <w:rPr>
          <w:rFonts w:ascii="Arial Nova" w:hAnsi="Arial Nova"/>
          <w:sz w:val="19"/>
          <w:szCs w:val="19"/>
        </w:rPr>
      </w:pPr>
      <w:r w:rsidRPr="00932620">
        <w:rPr>
          <w:rFonts w:ascii="Arial Nova" w:hAnsi="Arial Nova"/>
          <w:sz w:val="19"/>
          <w:szCs w:val="19"/>
        </w:rPr>
        <w:t xml:space="preserve">A </w:t>
      </w:r>
      <w:r w:rsidRPr="00932620" w:rsidR="00921D66">
        <w:rPr>
          <w:rFonts w:ascii="Arial Nova" w:hAnsi="Arial Nova"/>
          <w:sz w:val="19"/>
          <w:szCs w:val="19"/>
        </w:rPr>
        <w:t xml:space="preserve">“field trip” </w:t>
      </w:r>
      <w:r w:rsidRPr="00932620" w:rsidR="003D614F">
        <w:rPr>
          <w:rFonts w:ascii="Arial Nova" w:hAnsi="Arial Nova"/>
          <w:sz w:val="19"/>
          <w:szCs w:val="19"/>
        </w:rPr>
        <w:t>to one of our branches or</w:t>
      </w:r>
      <w:r w:rsidR="00154FC6">
        <w:rPr>
          <w:rFonts w:ascii="Arial Nova" w:hAnsi="Arial Nova"/>
          <w:sz w:val="19"/>
          <w:szCs w:val="19"/>
        </w:rPr>
        <w:t>,</w:t>
      </w:r>
      <w:r w:rsidRPr="00932620" w:rsidR="003D614F">
        <w:rPr>
          <w:rFonts w:ascii="Arial Nova" w:hAnsi="Arial Nova"/>
          <w:sz w:val="19"/>
          <w:szCs w:val="19"/>
        </w:rPr>
        <w:t xml:space="preserve"> as an outreach to one of our schools</w:t>
      </w:r>
      <w:r w:rsidR="00154FC6">
        <w:rPr>
          <w:rFonts w:ascii="Arial Nova" w:hAnsi="Arial Nova"/>
          <w:sz w:val="19"/>
          <w:szCs w:val="19"/>
        </w:rPr>
        <w:t>,</w:t>
      </w:r>
      <w:r w:rsidRPr="00932620" w:rsidR="003D614F">
        <w:rPr>
          <w:rFonts w:ascii="Arial Nova" w:hAnsi="Arial Nova"/>
          <w:sz w:val="19"/>
          <w:szCs w:val="19"/>
        </w:rPr>
        <w:t xml:space="preserve"> c</w:t>
      </w:r>
      <w:r w:rsidRPr="00932620" w:rsidR="00921D66">
        <w:rPr>
          <w:rFonts w:ascii="Arial Nova" w:hAnsi="Arial Nova"/>
          <w:sz w:val="19"/>
          <w:szCs w:val="19"/>
        </w:rPr>
        <w:t xml:space="preserve">an bring Earth &amp; Space Science to life in ways </w:t>
      </w:r>
      <w:proofErr w:type="gramStart"/>
      <w:r w:rsidRPr="00932620" w:rsidR="00921D66">
        <w:rPr>
          <w:rFonts w:ascii="Arial Nova" w:hAnsi="Arial Nova"/>
          <w:sz w:val="19"/>
          <w:szCs w:val="19"/>
        </w:rPr>
        <w:t>never</w:t>
      </w:r>
      <w:r w:rsidRPr="00932620" w:rsidR="003A490E">
        <w:rPr>
          <w:rFonts w:ascii="Arial Nova" w:hAnsi="Arial Nova"/>
          <w:sz w:val="19"/>
          <w:szCs w:val="19"/>
        </w:rPr>
        <w:t xml:space="preserve"> </w:t>
      </w:r>
      <w:r w:rsidRPr="00932620" w:rsidR="00921D66">
        <w:rPr>
          <w:rFonts w:ascii="Arial Nova" w:hAnsi="Arial Nova"/>
          <w:sz w:val="19"/>
          <w:szCs w:val="19"/>
        </w:rPr>
        <w:t>before</w:t>
      </w:r>
      <w:proofErr w:type="gramEnd"/>
      <w:r w:rsidRPr="00932620" w:rsidR="00921D66">
        <w:rPr>
          <w:rFonts w:ascii="Arial Nova" w:hAnsi="Arial Nova"/>
          <w:sz w:val="19"/>
          <w:szCs w:val="19"/>
        </w:rPr>
        <w:t xml:space="preserve"> imagined;</w:t>
      </w:r>
    </w:p>
    <w:p w:rsidRPr="00932620" w:rsidR="00325596" w:rsidP="00325596" w:rsidRDefault="00921D66" w14:paraId="4CBD9EAF" w14:textId="7E37C6CD">
      <w:pPr>
        <w:pStyle w:val="ListParagraph"/>
        <w:numPr>
          <w:ilvl w:val="0"/>
          <w:numId w:val="6"/>
        </w:numPr>
        <w:spacing w:after="0"/>
        <w:jc w:val="both"/>
        <w:rPr>
          <w:rFonts w:ascii="Arial Nova" w:hAnsi="Arial Nova"/>
          <w:sz w:val="19"/>
          <w:szCs w:val="19"/>
        </w:rPr>
      </w:pPr>
      <w:r w:rsidRPr="00932620">
        <w:rPr>
          <w:rFonts w:ascii="Arial Nova" w:hAnsi="Arial Nova"/>
          <w:sz w:val="19"/>
          <w:szCs w:val="19"/>
        </w:rPr>
        <w:t>Interactive lessons in astronomy, geology, history, weather, mythology and biology are</w:t>
      </w:r>
      <w:r w:rsidRPr="00932620" w:rsidR="003D614F">
        <w:rPr>
          <w:rFonts w:ascii="Arial Nova" w:hAnsi="Arial Nova"/>
          <w:sz w:val="19"/>
          <w:szCs w:val="19"/>
        </w:rPr>
        <w:t xml:space="preserve"> </w:t>
      </w:r>
      <w:r w:rsidRPr="00932620">
        <w:rPr>
          <w:rFonts w:ascii="Arial Nova" w:hAnsi="Arial Nova"/>
          <w:sz w:val="19"/>
          <w:szCs w:val="19"/>
        </w:rPr>
        <w:t>taken to an</w:t>
      </w:r>
      <w:r w:rsidRPr="00932620" w:rsidR="003A490E">
        <w:rPr>
          <w:rFonts w:ascii="Arial Nova" w:hAnsi="Arial Nova"/>
          <w:sz w:val="19"/>
          <w:szCs w:val="19"/>
        </w:rPr>
        <w:t xml:space="preserve"> </w:t>
      </w:r>
      <w:r w:rsidRPr="00932620">
        <w:rPr>
          <w:rFonts w:ascii="Arial Nova" w:hAnsi="Arial Nova"/>
          <w:sz w:val="19"/>
          <w:szCs w:val="19"/>
        </w:rPr>
        <w:t>entirely new level of experience for students and teachers;</w:t>
      </w:r>
    </w:p>
    <w:p w:rsidRPr="00932620" w:rsidR="00325596" w:rsidP="00325596" w:rsidRDefault="00921D66" w14:paraId="7C133988" w14:textId="189B7CD2">
      <w:pPr>
        <w:pStyle w:val="ListParagraph"/>
        <w:numPr>
          <w:ilvl w:val="0"/>
          <w:numId w:val="6"/>
        </w:numPr>
        <w:spacing w:after="0"/>
        <w:jc w:val="both"/>
        <w:rPr>
          <w:rFonts w:ascii="Arial Nova" w:hAnsi="Arial Nova"/>
          <w:sz w:val="19"/>
          <w:szCs w:val="19"/>
        </w:rPr>
      </w:pPr>
      <w:r w:rsidRPr="00932620">
        <w:rPr>
          <w:rFonts w:ascii="Arial Nova" w:hAnsi="Arial Nova"/>
          <w:sz w:val="19"/>
          <w:szCs w:val="19"/>
        </w:rPr>
        <w:t>Students are more engaged in the lesso</w:t>
      </w:r>
      <w:r w:rsidRPr="00932620" w:rsidR="00325596">
        <w:rPr>
          <w:rFonts w:ascii="Arial Nova" w:hAnsi="Arial Nova"/>
          <w:sz w:val="19"/>
          <w:szCs w:val="19"/>
        </w:rPr>
        <w:t xml:space="preserve">n and better equipped to retain </w:t>
      </w:r>
      <w:r w:rsidRPr="00932620">
        <w:rPr>
          <w:rFonts w:ascii="Arial Nova" w:hAnsi="Arial Nova"/>
          <w:sz w:val="19"/>
          <w:szCs w:val="19"/>
        </w:rPr>
        <w:t>important</w:t>
      </w:r>
      <w:r w:rsidRPr="00932620" w:rsidR="005337C1">
        <w:rPr>
          <w:rFonts w:ascii="Arial Nova" w:hAnsi="Arial Nova"/>
          <w:sz w:val="19"/>
          <w:szCs w:val="19"/>
        </w:rPr>
        <w:t xml:space="preserve"> </w:t>
      </w:r>
      <w:r w:rsidRPr="00932620">
        <w:rPr>
          <w:rFonts w:ascii="Arial Nova" w:hAnsi="Arial Nova"/>
          <w:sz w:val="19"/>
          <w:szCs w:val="19"/>
        </w:rPr>
        <w:t>informati</w:t>
      </w:r>
      <w:r w:rsidR="00154FC6">
        <w:rPr>
          <w:rFonts w:ascii="Arial Nova" w:hAnsi="Arial Nova"/>
          <w:sz w:val="19"/>
          <w:szCs w:val="19"/>
        </w:rPr>
        <w:t xml:space="preserve">on - </w:t>
      </w:r>
      <w:r w:rsidRPr="00932620">
        <w:rPr>
          <w:rFonts w:ascii="Arial Nova" w:hAnsi="Arial Nova"/>
          <w:sz w:val="19"/>
          <w:szCs w:val="19"/>
        </w:rPr>
        <w:t>all</w:t>
      </w:r>
      <w:r w:rsidRPr="00932620" w:rsidR="003A490E">
        <w:rPr>
          <w:rFonts w:ascii="Arial Nova" w:hAnsi="Arial Nova"/>
          <w:sz w:val="19"/>
          <w:szCs w:val="19"/>
        </w:rPr>
        <w:t xml:space="preserve"> </w:t>
      </w:r>
      <w:r w:rsidRPr="00932620">
        <w:rPr>
          <w:rFonts w:ascii="Arial Nova" w:hAnsi="Arial Nova"/>
          <w:sz w:val="19"/>
          <w:szCs w:val="19"/>
        </w:rPr>
        <w:t xml:space="preserve">aligned with </w:t>
      </w:r>
      <w:r w:rsidRPr="00932620" w:rsidR="003D614F">
        <w:rPr>
          <w:rFonts w:ascii="Arial Nova" w:hAnsi="Arial Nova"/>
          <w:sz w:val="19"/>
          <w:szCs w:val="19"/>
        </w:rPr>
        <w:t>state</w:t>
      </w:r>
      <w:r w:rsidRPr="00932620">
        <w:rPr>
          <w:rFonts w:ascii="Arial Nova" w:hAnsi="Arial Nova"/>
          <w:sz w:val="19"/>
          <w:szCs w:val="19"/>
        </w:rPr>
        <w:t xml:space="preserve"> standards</w:t>
      </w:r>
      <w:r w:rsidRPr="00932620" w:rsidR="003D614F">
        <w:rPr>
          <w:rFonts w:ascii="Arial Nova" w:hAnsi="Arial Nova"/>
          <w:sz w:val="19"/>
          <w:szCs w:val="19"/>
        </w:rPr>
        <w:t xml:space="preserve"> and learning objectives</w:t>
      </w:r>
      <w:r w:rsidRPr="00932620">
        <w:rPr>
          <w:rFonts w:ascii="Arial Nova" w:hAnsi="Arial Nova"/>
          <w:sz w:val="19"/>
          <w:szCs w:val="19"/>
        </w:rPr>
        <w:t>;</w:t>
      </w:r>
    </w:p>
    <w:p w:rsidRPr="00932620" w:rsidR="00325596" w:rsidP="00325596" w:rsidRDefault="00921D66" w14:paraId="3D222BF1" w14:textId="350976B4">
      <w:pPr>
        <w:pStyle w:val="ListParagraph"/>
        <w:numPr>
          <w:ilvl w:val="0"/>
          <w:numId w:val="6"/>
        </w:numPr>
        <w:spacing w:after="0"/>
        <w:jc w:val="both"/>
        <w:rPr>
          <w:rFonts w:ascii="Arial Nova" w:hAnsi="Arial Nova"/>
          <w:sz w:val="19"/>
          <w:szCs w:val="19"/>
        </w:rPr>
      </w:pPr>
      <w:r w:rsidRPr="00932620">
        <w:rPr>
          <w:rFonts w:ascii="Arial Nova" w:hAnsi="Arial Nova"/>
          <w:sz w:val="19"/>
          <w:szCs w:val="19"/>
        </w:rPr>
        <w:t>Visual representations of the stars, the planets and other subjects are in a dynamic space</w:t>
      </w:r>
      <w:r w:rsidRPr="00932620" w:rsidR="005337C1">
        <w:rPr>
          <w:rFonts w:ascii="Arial Nova" w:hAnsi="Arial Nova"/>
          <w:sz w:val="19"/>
          <w:szCs w:val="19"/>
        </w:rPr>
        <w:t xml:space="preserve"> </w:t>
      </w:r>
      <w:r w:rsidRPr="00932620" w:rsidR="003A490E">
        <w:rPr>
          <w:rFonts w:ascii="Arial Nova" w:hAnsi="Arial Nova"/>
          <w:sz w:val="19"/>
          <w:szCs w:val="19"/>
        </w:rPr>
        <w:t>t</w:t>
      </w:r>
      <w:r w:rsidRPr="00932620">
        <w:rPr>
          <w:rFonts w:ascii="Arial Nova" w:hAnsi="Arial Nova"/>
          <w:sz w:val="19"/>
          <w:szCs w:val="19"/>
        </w:rPr>
        <w:t>hat</w:t>
      </w:r>
      <w:r w:rsidRPr="00932620" w:rsidR="003D614F">
        <w:rPr>
          <w:rFonts w:ascii="Arial Nova" w:hAnsi="Arial Nova"/>
          <w:sz w:val="19"/>
          <w:szCs w:val="19"/>
        </w:rPr>
        <w:t xml:space="preserve"> </w:t>
      </w:r>
      <w:r w:rsidRPr="00932620" w:rsidR="00AF57FA">
        <w:rPr>
          <w:rFonts w:ascii="Arial Nova" w:hAnsi="Arial Nova"/>
          <w:sz w:val="19"/>
          <w:szCs w:val="19"/>
        </w:rPr>
        <w:t>n</w:t>
      </w:r>
      <w:r w:rsidRPr="00932620">
        <w:rPr>
          <w:rFonts w:ascii="Arial Nova" w:hAnsi="Arial Nova"/>
          <w:sz w:val="19"/>
          <w:szCs w:val="19"/>
        </w:rPr>
        <w:t>aturally invites exploration;</w:t>
      </w:r>
    </w:p>
    <w:p w:rsidRPr="00932620" w:rsidR="00325596" w:rsidP="00325596" w:rsidRDefault="00921D66" w14:paraId="77D3267A" w14:textId="5CE3EDDF">
      <w:pPr>
        <w:pStyle w:val="ListParagraph"/>
        <w:numPr>
          <w:ilvl w:val="0"/>
          <w:numId w:val="6"/>
        </w:numPr>
        <w:spacing w:after="0"/>
        <w:jc w:val="both"/>
        <w:rPr>
          <w:rFonts w:ascii="Arial Nova" w:hAnsi="Arial Nova"/>
          <w:sz w:val="19"/>
          <w:szCs w:val="19"/>
        </w:rPr>
      </w:pPr>
      <w:r w:rsidRPr="00932620">
        <w:rPr>
          <w:rFonts w:ascii="Arial Nova" w:hAnsi="Arial Nova"/>
          <w:sz w:val="19"/>
          <w:szCs w:val="19"/>
        </w:rPr>
        <w:t>Students are motivated to learn because they are actively engaged, not just a passive</w:t>
      </w:r>
      <w:r w:rsidRPr="00932620" w:rsidR="005337C1">
        <w:rPr>
          <w:rFonts w:ascii="Arial Nova" w:hAnsi="Arial Nova"/>
          <w:sz w:val="19"/>
          <w:szCs w:val="19"/>
        </w:rPr>
        <w:t xml:space="preserve"> </w:t>
      </w:r>
      <w:r w:rsidRPr="00932620">
        <w:rPr>
          <w:rFonts w:ascii="Arial Nova" w:hAnsi="Arial Nova"/>
          <w:sz w:val="19"/>
          <w:szCs w:val="19"/>
        </w:rPr>
        <w:t>receiver of</w:t>
      </w:r>
      <w:r w:rsidRPr="00932620" w:rsidR="003A490E">
        <w:rPr>
          <w:rFonts w:ascii="Arial Nova" w:hAnsi="Arial Nova"/>
          <w:sz w:val="19"/>
          <w:szCs w:val="19"/>
        </w:rPr>
        <w:t xml:space="preserve"> </w:t>
      </w:r>
      <w:r w:rsidRPr="00932620" w:rsidR="00612AFA">
        <w:rPr>
          <w:rFonts w:ascii="Arial Nova" w:hAnsi="Arial Nova"/>
          <w:sz w:val="19"/>
          <w:szCs w:val="19"/>
        </w:rPr>
        <w:t>P</w:t>
      </w:r>
      <w:r w:rsidRPr="00932620" w:rsidR="000E351B">
        <w:rPr>
          <w:rFonts w:ascii="Arial Nova" w:hAnsi="Arial Nova"/>
          <w:sz w:val="19"/>
          <w:szCs w:val="19"/>
        </w:rPr>
        <w:t xml:space="preserve">owerPoint </w:t>
      </w:r>
      <w:r w:rsidRPr="00932620" w:rsidR="003A490E">
        <w:rPr>
          <w:rFonts w:ascii="Arial Nova" w:hAnsi="Arial Nova"/>
          <w:sz w:val="19"/>
          <w:szCs w:val="19"/>
        </w:rPr>
        <w:t>i</w:t>
      </w:r>
      <w:r w:rsidRPr="00932620">
        <w:rPr>
          <w:rFonts w:ascii="Arial Nova" w:hAnsi="Arial Nova"/>
          <w:sz w:val="19"/>
          <w:szCs w:val="19"/>
        </w:rPr>
        <w:t xml:space="preserve">nstruction; </w:t>
      </w:r>
    </w:p>
    <w:p w:rsidRPr="00932620" w:rsidR="00325596" w:rsidP="00325596" w:rsidRDefault="00921D66" w14:paraId="00CA5ECE" w14:textId="77777777">
      <w:pPr>
        <w:pStyle w:val="ListParagraph"/>
        <w:numPr>
          <w:ilvl w:val="0"/>
          <w:numId w:val="6"/>
        </w:numPr>
        <w:spacing w:after="0"/>
        <w:jc w:val="both"/>
        <w:rPr>
          <w:rFonts w:ascii="Arial Nova" w:hAnsi="Arial Nova"/>
          <w:sz w:val="19"/>
          <w:szCs w:val="19"/>
        </w:rPr>
      </w:pPr>
      <w:r w:rsidRPr="00932620">
        <w:rPr>
          <w:rFonts w:ascii="Arial Nova" w:hAnsi="Arial Nova"/>
          <w:sz w:val="19"/>
          <w:szCs w:val="19"/>
        </w:rPr>
        <w:t>Student passion for Science and S</w:t>
      </w:r>
      <w:r w:rsidRPr="00932620" w:rsidR="005337C1">
        <w:rPr>
          <w:rFonts w:ascii="Arial Nova" w:hAnsi="Arial Nova"/>
          <w:sz w:val="19"/>
          <w:szCs w:val="19"/>
        </w:rPr>
        <w:t>.</w:t>
      </w:r>
      <w:r w:rsidRPr="00932620">
        <w:rPr>
          <w:rFonts w:ascii="Arial Nova" w:hAnsi="Arial Nova"/>
          <w:sz w:val="19"/>
          <w:szCs w:val="19"/>
        </w:rPr>
        <w:t>T</w:t>
      </w:r>
      <w:r w:rsidRPr="00932620" w:rsidR="005337C1">
        <w:rPr>
          <w:rFonts w:ascii="Arial Nova" w:hAnsi="Arial Nova"/>
          <w:sz w:val="19"/>
          <w:szCs w:val="19"/>
        </w:rPr>
        <w:t>.</w:t>
      </w:r>
      <w:r w:rsidRPr="00932620">
        <w:rPr>
          <w:rFonts w:ascii="Arial Nova" w:hAnsi="Arial Nova"/>
          <w:sz w:val="19"/>
          <w:szCs w:val="19"/>
        </w:rPr>
        <w:t>E</w:t>
      </w:r>
      <w:r w:rsidRPr="00932620" w:rsidR="005337C1">
        <w:rPr>
          <w:rFonts w:ascii="Arial Nova" w:hAnsi="Arial Nova"/>
          <w:sz w:val="19"/>
          <w:szCs w:val="19"/>
        </w:rPr>
        <w:t>.</w:t>
      </w:r>
      <w:r w:rsidRPr="00932620">
        <w:rPr>
          <w:rFonts w:ascii="Arial Nova" w:hAnsi="Arial Nova"/>
          <w:sz w:val="19"/>
          <w:szCs w:val="19"/>
        </w:rPr>
        <w:t>M</w:t>
      </w:r>
      <w:r w:rsidRPr="00932620" w:rsidR="005337C1">
        <w:rPr>
          <w:rFonts w:ascii="Arial Nova" w:hAnsi="Arial Nova"/>
          <w:sz w:val="19"/>
          <w:szCs w:val="19"/>
        </w:rPr>
        <w:t>.</w:t>
      </w:r>
      <w:r w:rsidRPr="00932620">
        <w:rPr>
          <w:rFonts w:ascii="Arial Nova" w:hAnsi="Arial Nova"/>
          <w:sz w:val="19"/>
          <w:szCs w:val="19"/>
        </w:rPr>
        <w:t xml:space="preserve"> careers </w:t>
      </w:r>
      <w:r w:rsidRPr="00932620" w:rsidR="003D614F">
        <w:rPr>
          <w:rFonts w:ascii="Arial Nova" w:hAnsi="Arial Nova"/>
          <w:sz w:val="19"/>
          <w:szCs w:val="19"/>
        </w:rPr>
        <w:t>is</w:t>
      </w:r>
      <w:r w:rsidRPr="00932620">
        <w:rPr>
          <w:rFonts w:ascii="Arial Nova" w:hAnsi="Arial Nova"/>
          <w:sz w:val="19"/>
          <w:szCs w:val="19"/>
        </w:rPr>
        <w:t xml:space="preserve"> ignited</w:t>
      </w:r>
      <w:r w:rsidRPr="00932620" w:rsidR="003D614F">
        <w:rPr>
          <w:rFonts w:ascii="Arial Nova" w:hAnsi="Arial Nova"/>
          <w:sz w:val="19"/>
          <w:szCs w:val="19"/>
        </w:rPr>
        <w:t xml:space="preserve">, </w:t>
      </w:r>
      <w:r w:rsidRPr="00932620">
        <w:rPr>
          <w:rFonts w:ascii="Arial Nova" w:hAnsi="Arial Nova"/>
          <w:sz w:val="19"/>
          <w:szCs w:val="19"/>
        </w:rPr>
        <w:t>and</w:t>
      </w:r>
      <w:r w:rsidRPr="00932620" w:rsidR="003A490E">
        <w:rPr>
          <w:rFonts w:ascii="Arial Nova" w:hAnsi="Arial Nova"/>
          <w:sz w:val="19"/>
          <w:szCs w:val="19"/>
        </w:rPr>
        <w:t xml:space="preserve"> </w:t>
      </w:r>
      <w:r w:rsidRPr="00932620">
        <w:rPr>
          <w:rFonts w:ascii="Arial Nova" w:hAnsi="Arial Nova"/>
          <w:sz w:val="19"/>
          <w:szCs w:val="19"/>
        </w:rPr>
        <w:t>they can connect curriculum to real life situations;</w:t>
      </w:r>
    </w:p>
    <w:p w:rsidRPr="00932620" w:rsidR="00B86EE2" w:rsidP="00325596" w:rsidRDefault="00921D66" w14:paraId="1F795E94" w14:textId="166AF079">
      <w:pPr>
        <w:pStyle w:val="ListParagraph"/>
        <w:numPr>
          <w:ilvl w:val="0"/>
          <w:numId w:val="6"/>
        </w:numPr>
        <w:spacing w:after="0"/>
        <w:jc w:val="both"/>
        <w:rPr>
          <w:rFonts w:ascii="Arial Nova" w:hAnsi="Arial Nova"/>
          <w:sz w:val="19"/>
          <w:szCs w:val="19"/>
        </w:rPr>
      </w:pPr>
      <w:r w:rsidRPr="00932620">
        <w:rPr>
          <w:rFonts w:ascii="Arial Nova" w:hAnsi="Arial Nova"/>
          <w:sz w:val="19"/>
          <w:szCs w:val="19"/>
        </w:rPr>
        <w:t>Students are excited about learning</w:t>
      </w:r>
      <w:r w:rsidR="00154FC6">
        <w:rPr>
          <w:rFonts w:ascii="Arial Nova" w:hAnsi="Arial Nova"/>
          <w:sz w:val="19"/>
          <w:szCs w:val="19"/>
        </w:rPr>
        <w:t xml:space="preserve">, </w:t>
      </w:r>
      <w:r w:rsidRPr="00932620">
        <w:rPr>
          <w:rFonts w:ascii="Arial Nova" w:hAnsi="Arial Nova"/>
          <w:sz w:val="19"/>
          <w:szCs w:val="19"/>
        </w:rPr>
        <w:t>and teachers are excited about teaching.</w:t>
      </w:r>
    </w:p>
    <w:p w:rsidRPr="00932620" w:rsidR="00193083" w:rsidP="00921D66" w:rsidRDefault="00193083" w14:paraId="5D005315" w14:textId="750DF671">
      <w:pPr>
        <w:spacing w:after="0"/>
        <w:jc w:val="both"/>
        <w:rPr>
          <w:rFonts w:ascii="Arial Nova" w:hAnsi="Arial Nova"/>
          <w:sz w:val="19"/>
          <w:szCs w:val="19"/>
        </w:rPr>
      </w:pPr>
    </w:p>
    <w:p w:rsidRPr="00932620" w:rsidR="00921D66" w:rsidP="00921D66" w:rsidRDefault="00B86EE2" w14:paraId="4FCEA123" w14:textId="03598F22">
      <w:pPr>
        <w:spacing w:after="0"/>
        <w:jc w:val="both"/>
        <w:rPr>
          <w:rFonts w:ascii="Arial Nova" w:hAnsi="Arial Nova"/>
          <w:sz w:val="19"/>
          <w:szCs w:val="19"/>
        </w:rPr>
      </w:pPr>
      <w:proofErr w:type="spellStart"/>
      <w:r w:rsidRPr="00932620">
        <w:rPr>
          <w:rFonts w:ascii="Arial Nova" w:hAnsi="Arial Nova"/>
          <w:sz w:val="19"/>
          <w:szCs w:val="19"/>
        </w:rPr>
        <w:t>Star</w:t>
      </w:r>
      <w:r w:rsidR="00154FC6">
        <w:rPr>
          <w:rFonts w:ascii="Arial Nova" w:hAnsi="Arial Nova"/>
          <w:sz w:val="19"/>
          <w:szCs w:val="19"/>
        </w:rPr>
        <w:t>L</w:t>
      </w:r>
      <w:r w:rsidRPr="00932620">
        <w:rPr>
          <w:rFonts w:ascii="Arial Nova" w:hAnsi="Arial Nova"/>
          <w:sz w:val="19"/>
          <w:szCs w:val="19"/>
        </w:rPr>
        <w:t>ab</w:t>
      </w:r>
      <w:proofErr w:type="spellEnd"/>
      <w:r w:rsidRPr="00932620">
        <w:rPr>
          <w:rFonts w:ascii="Arial Nova" w:hAnsi="Arial Nova"/>
          <w:sz w:val="19"/>
          <w:szCs w:val="19"/>
        </w:rPr>
        <w:t xml:space="preserve"> would not only be an amazing learning tool for all ages, it </w:t>
      </w:r>
      <w:r w:rsidRPr="00932620" w:rsidR="000E56AE">
        <w:rPr>
          <w:rFonts w:ascii="Arial Nova" w:hAnsi="Arial Nova"/>
          <w:sz w:val="19"/>
          <w:szCs w:val="19"/>
        </w:rPr>
        <w:t xml:space="preserve">will give </w:t>
      </w:r>
      <w:r w:rsidRPr="00932620" w:rsidR="003D614F">
        <w:rPr>
          <w:rFonts w:ascii="Arial Nova" w:hAnsi="Arial Nova"/>
          <w:sz w:val="19"/>
          <w:szCs w:val="19"/>
        </w:rPr>
        <w:t>our</w:t>
      </w:r>
      <w:r w:rsidRPr="00932620" w:rsidR="000E56AE">
        <w:rPr>
          <w:rFonts w:ascii="Arial Nova" w:hAnsi="Arial Nova"/>
          <w:sz w:val="19"/>
          <w:szCs w:val="19"/>
        </w:rPr>
        <w:t xml:space="preserve"> students </w:t>
      </w:r>
      <w:r w:rsidRPr="00932620" w:rsidR="003D614F">
        <w:rPr>
          <w:rFonts w:ascii="Arial Nova" w:hAnsi="Arial Nova"/>
          <w:sz w:val="19"/>
          <w:szCs w:val="19"/>
        </w:rPr>
        <w:t xml:space="preserve">and families </w:t>
      </w:r>
      <w:r w:rsidRPr="00932620" w:rsidR="00E14FB6">
        <w:rPr>
          <w:rFonts w:ascii="Arial Nova" w:hAnsi="Arial Nova"/>
          <w:sz w:val="19"/>
          <w:szCs w:val="19"/>
        </w:rPr>
        <w:t>richer</w:t>
      </w:r>
      <w:r w:rsidRPr="00932620" w:rsidR="00345DDF">
        <w:rPr>
          <w:rFonts w:ascii="Arial Nova" w:hAnsi="Arial Nova"/>
          <w:sz w:val="19"/>
          <w:szCs w:val="19"/>
        </w:rPr>
        <w:t xml:space="preserve"> </w:t>
      </w:r>
      <w:r w:rsidRPr="00932620" w:rsidR="000E56AE">
        <w:rPr>
          <w:rFonts w:ascii="Arial Nova" w:hAnsi="Arial Nova"/>
          <w:sz w:val="19"/>
          <w:szCs w:val="19"/>
        </w:rPr>
        <w:t>S</w:t>
      </w:r>
      <w:r w:rsidRPr="00932620" w:rsidR="00921D66">
        <w:rPr>
          <w:rFonts w:ascii="Arial Nova" w:hAnsi="Arial Nova"/>
          <w:sz w:val="19"/>
          <w:szCs w:val="19"/>
        </w:rPr>
        <w:t>.</w:t>
      </w:r>
      <w:r w:rsidRPr="00932620" w:rsidR="000E56AE">
        <w:rPr>
          <w:rFonts w:ascii="Arial Nova" w:hAnsi="Arial Nova"/>
          <w:sz w:val="19"/>
          <w:szCs w:val="19"/>
        </w:rPr>
        <w:t>T</w:t>
      </w:r>
      <w:r w:rsidRPr="00932620" w:rsidR="00921D66">
        <w:rPr>
          <w:rFonts w:ascii="Arial Nova" w:hAnsi="Arial Nova"/>
          <w:sz w:val="19"/>
          <w:szCs w:val="19"/>
        </w:rPr>
        <w:t>.</w:t>
      </w:r>
      <w:r w:rsidRPr="00932620" w:rsidR="000E56AE">
        <w:rPr>
          <w:rFonts w:ascii="Arial Nova" w:hAnsi="Arial Nova"/>
          <w:sz w:val="19"/>
          <w:szCs w:val="19"/>
        </w:rPr>
        <w:t>E</w:t>
      </w:r>
      <w:r w:rsidRPr="00932620" w:rsidR="00921D66">
        <w:rPr>
          <w:rFonts w:ascii="Arial Nova" w:hAnsi="Arial Nova"/>
          <w:sz w:val="19"/>
          <w:szCs w:val="19"/>
        </w:rPr>
        <w:t>.</w:t>
      </w:r>
      <w:r w:rsidRPr="00932620" w:rsidR="000E56AE">
        <w:rPr>
          <w:rFonts w:ascii="Arial Nova" w:hAnsi="Arial Nova"/>
          <w:sz w:val="19"/>
          <w:szCs w:val="19"/>
        </w:rPr>
        <w:t>M</w:t>
      </w:r>
      <w:r w:rsidRPr="00932620" w:rsidR="00921D66">
        <w:rPr>
          <w:rFonts w:ascii="Arial Nova" w:hAnsi="Arial Nova"/>
          <w:sz w:val="19"/>
          <w:szCs w:val="19"/>
        </w:rPr>
        <w:t xml:space="preserve">. </w:t>
      </w:r>
      <w:r w:rsidRPr="00932620" w:rsidR="000E56AE">
        <w:rPr>
          <w:rFonts w:ascii="Arial Nova" w:hAnsi="Arial Nova"/>
          <w:sz w:val="19"/>
          <w:szCs w:val="19"/>
        </w:rPr>
        <w:t>experience</w:t>
      </w:r>
      <w:r w:rsidRPr="00932620" w:rsidR="00345DDF">
        <w:rPr>
          <w:rFonts w:ascii="Arial Nova" w:hAnsi="Arial Nova"/>
          <w:sz w:val="19"/>
          <w:szCs w:val="19"/>
        </w:rPr>
        <w:t>s</w:t>
      </w:r>
      <w:r w:rsidRPr="00932620" w:rsidR="000E56AE">
        <w:rPr>
          <w:rFonts w:ascii="Arial Nova" w:hAnsi="Arial Nova"/>
          <w:sz w:val="19"/>
          <w:szCs w:val="19"/>
        </w:rPr>
        <w:t xml:space="preserve"> that will result in deeper connections and retention of abstract concepts</w:t>
      </w:r>
      <w:r w:rsidRPr="00932620">
        <w:rPr>
          <w:rFonts w:ascii="Arial Nova" w:hAnsi="Arial Nova"/>
          <w:sz w:val="19"/>
          <w:szCs w:val="19"/>
        </w:rPr>
        <w:t xml:space="preserve">. Under the current budget constraints and with a large percentage of our children coming from economically disadvantaged households, </w:t>
      </w:r>
      <w:r w:rsidRPr="00932620" w:rsidR="000E56AE">
        <w:rPr>
          <w:rFonts w:ascii="Arial Nova" w:hAnsi="Arial Nova"/>
          <w:sz w:val="19"/>
          <w:szCs w:val="19"/>
        </w:rPr>
        <w:t>most</w:t>
      </w:r>
      <w:r w:rsidRPr="00932620" w:rsidR="00E14FB6">
        <w:rPr>
          <w:rFonts w:ascii="Arial Nova" w:hAnsi="Arial Nova"/>
          <w:sz w:val="19"/>
          <w:szCs w:val="19"/>
        </w:rPr>
        <w:t xml:space="preserve"> </w:t>
      </w:r>
      <w:r w:rsidRPr="00932620" w:rsidR="003D614F">
        <w:rPr>
          <w:rFonts w:ascii="Arial Nova" w:hAnsi="Arial Nova"/>
          <w:sz w:val="19"/>
          <w:szCs w:val="19"/>
        </w:rPr>
        <w:t>will</w:t>
      </w:r>
      <w:r w:rsidRPr="00932620" w:rsidR="00E14FB6">
        <w:rPr>
          <w:rFonts w:ascii="Arial Nova" w:hAnsi="Arial Nova"/>
          <w:sz w:val="19"/>
          <w:szCs w:val="19"/>
        </w:rPr>
        <w:t xml:space="preserve"> never </w:t>
      </w:r>
      <w:r w:rsidRPr="00932620" w:rsidR="000E56AE">
        <w:rPr>
          <w:rFonts w:ascii="Arial Nova" w:hAnsi="Arial Nova"/>
          <w:sz w:val="19"/>
          <w:szCs w:val="19"/>
        </w:rPr>
        <w:t xml:space="preserve">experience a planetarium-style program like the one </w:t>
      </w:r>
      <w:proofErr w:type="spellStart"/>
      <w:r w:rsidRPr="00932620" w:rsidR="000E56AE">
        <w:rPr>
          <w:rFonts w:ascii="Arial Nova" w:hAnsi="Arial Nova"/>
          <w:sz w:val="19"/>
          <w:szCs w:val="19"/>
        </w:rPr>
        <w:t>Star</w:t>
      </w:r>
      <w:r w:rsidR="00154FC6">
        <w:rPr>
          <w:rFonts w:ascii="Arial Nova" w:hAnsi="Arial Nova"/>
          <w:sz w:val="19"/>
          <w:szCs w:val="19"/>
        </w:rPr>
        <w:t>L</w:t>
      </w:r>
      <w:r w:rsidRPr="00932620" w:rsidR="000E56AE">
        <w:rPr>
          <w:rFonts w:ascii="Arial Nova" w:hAnsi="Arial Nova"/>
          <w:sz w:val="19"/>
          <w:szCs w:val="19"/>
        </w:rPr>
        <w:t>ab</w:t>
      </w:r>
      <w:proofErr w:type="spellEnd"/>
      <w:r w:rsidRPr="00932620" w:rsidR="000E56AE">
        <w:rPr>
          <w:rFonts w:ascii="Arial Nova" w:hAnsi="Arial Nova"/>
          <w:sz w:val="19"/>
          <w:szCs w:val="19"/>
        </w:rPr>
        <w:t xml:space="preserve"> recreates without leaving our </w:t>
      </w:r>
      <w:r w:rsidRPr="00932620" w:rsidR="003D614F">
        <w:rPr>
          <w:rFonts w:ascii="Arial Nova" w:hAnsi="Arial Nova"/>
          <w:sz w:val="19"/>
          <w:szCs w:val="19"/>
        </w:rPr>
        <w:t>parish</w:t>
      </w:r>
      <w:r w:rsidRPr="00932620" w:rsidR="00345DDF">
        <w:rPr>
          <w:rFonts w:ascii="Arial Nova" w:hAnsi="Arial Nova"/>
          <w:sz w:val="19"/>
          <w:szCs w:val="19"/>
        </w:rPr>
        <w:t>.</w:t>
      </w:r>
      <w:r w:rsidRPr="00932620" w:rsidR="00E14FB6">
        <w:rPr>
          <w:rFonts w:ascii="Arial Nova" w:hAnsi="Arial Nova"/>
          <w:sz w:val="19"/>
          <w:szCs w:val="19"/>
        </w:rPr>
        <w:t xml:space="preserve"> </w:t>
      </w:r>
      <w:r w:rsidRPr="00932620" w:rsidR="00345DDF">
        <w:rPr>
          <w:rFonts w:ascii="Arial Nova" w:hAnsi="Arial Nova"/>
          <w:sz w:val="19"/>
          <w:szCs w:val="19"/>
        </w:rPr>
        <w:t>Immersing</w:t>
      </w:r>
      <w:r w:rsidRPr="00932620" w:rsidR="00E14FB6">
        <w:rPr>
          <w:rFonts w:ascii="Arial Nova" w:hAnsi="Arial Nova"/>
          <w:sz w:val="19"/>
          <w:szCs w:val="19"/>
        </w:rPr>
        <w:t xml:space="preserve"> </w:t>
      </w:r>
      <w:r w:rsidRPr="00932620" w:rsidR="00325596">
        <w:rPr>
          <w:rFonts w:ascii="Arial Nova" w:hAnsi="Arial Nova"/>
          <w:sz w:val="19"/>
          <w:szCs w:val="19"/>
        </w:rPr>
        <w:t>our</w:t>
      </w:r>
      <w:r w:rsidRPr="00932620" w:rsidR="00E14FB6">
        <w:rPr>
          <w:rFonts w:ascii="Arial Nova" w:hAnsi="Arial Nova"/>
          <w:sz w:val="19"/>
          <w:szCs w:val="19"/>
        </w:rPr>
        <w:t xml:space="preserve"> students </w:t>
      </w:r>
      <w:r w:rsidRPr="00932620" w:rsidR="00345DDF">
        <w:rPr>
          <w:rFonts w:ascii="Arial Nova" w:hAnsi="Arial Nova"/>
          <w:sz w:val="19"/>
          <w:szCs w:val="19"/>
        </w:rPr>
        <w:t xml:space="preserve">in </w:t>
      </w:r>
      <w:r w:rsidRPr="00932620" w:rsidR="00E14FB6">
        <w:rPr>
          <w:rFonts w:ascii="Arial Nova" w:hAnsi="Arial Nova"/>
          <w:sz w:val="19"/>
          <w:szCs w:val="19"/>
        </w:rPr>
        <w:t xml:space="preserve">new and advanced learning opportunities such as </w:t>
      </w:r>
      <w:proofErr w:type="spellStart"/>
      <w:r w:rsidRPr="00932620" w:rsidR="00E14FB6">
        <w:rPr>
          <w:rFonts w:ascii="Arial Nova" w:hAnsi="Arial Nova"/>
          <w:sz w:val="19"/>
          <w:szCs w:val="19"/>
        </w:rPr>
        <w:t>Star</w:t>
      </w:r>
      <w:r w:rsidR="00154FC6">
        <w:rPr>
          <w:rFonts w:ascii="Arial Nova" w:hAnsi="Arial Nova"/>
          <w:sz w:val="19"/>
          <w:szCs w:val="19"/>
        </w:rPr>
        <w:t>L</w:t>
      </w:r>
      <w:r w:rsidRPr="00932620" w:rsidR="00E14FB6">
        <w:rPr>
          <w:rFonts w:ascii="Arial Nova" w:hAnsi="Arial Nova"/>
          <w:sz w:val="19"/>
          <w:szCs w:val="19"/>
        </w:rPr>
        <w:t>ab</w:t>
      </w:r>
      <w:proofErr w:type="spellEnd"/>
      <w:r w:rsidRPr="00932620" w:rsidR="00E14FB6">
        <w:rPr>
          <w:rFonts w:ascii="Arial Nova" w:hAnsi="Arial Nova"/>
          <w:sz w:val="19"/>
          <w:szCs w:val="19"/>
        </w:rPr>
        <w:t xml:space="preserve"> will not only inspire them to be excited and engaged in their learning, but it will stimulate their out-of-the-box engineering design skills and empower them to see themselves as leaders in our community </w:t>
      </w:r>
      <w:r w:rsidRPr="00932620" w:rsidR="00345DDF">
        <w:rPr>
          <w:rFonts w:ascii="Arial Nova" w:hAnsi="Arial Nova"/>
          <w:sz w:val="19"/>
          <w:szCs w:val="19"/>
        </w:rPr>
        <w:t xml:space="preserve">and </w:t>
      </w:r>
      <w:r w:rsidRPr="00932620" w:rsidR="00E14FB6">
        <w:rPr>
          <w:rFonts w:ascii="Arial Nova" w:hAnsi="Arial Nova"/>
          <w:sz w:val="19"/>
          <w:szCs w:val="19"/>
        </w:rPr>
        <w:t>for the future.</w:t>
      </w:r>
      <w:r w:rsidRPr="00932620" w:rsidR="00A53240">
        <w:rPr>
          <w:rFonts w:ascii="Arial Nova" w:hAnsi="Arial Nova"/>
          <w:sz w:val="19"/>
          <w:szCs w:val="19"/>
        </w:rPr>
        <w:t xml:space="preserve"> </w:t>
      </w:r>
      <w:r w:rsidRPr="00932620" w:rsidR="00921D66">
        <w:rPr>
          <w:rFonts w:ascii="Arial Nova" w:hAnsi="Arial Nova"/>
          <w:sz w:val="19"/>
          <w:szCs w:val="19"/>
        </w:rPr>
        <w:t xml:space="preserve">When students experience S.T.E.M. education directly, they are more motivated and achieve more.  </w:t>
      </w:r>
      <w:proofErr w:type="spellStart"/>
      <w:r w:rsidRPr="00932620" w:rsidR="00921D66">
        <w:rPr>
          <w:rFonts w:ascii="Arial Nova" w:hAnsi="Arial Nova"/>
          <w:sz w:val="19"/>
          <w:szCs w:val="19"/>
        </w:rPr>
        <w:t>Star</w:t>
      </w:r>
      <w:r w:rsidR="00154FC6">
        <w:rPr>
          <w:rFonts w:ascii="Arial Nova" w:hAnsi="Arial Nova"/>
          <w:sz w:val="19"/>
          <w:szCs w:val="19"/>
        </w:rPr>
        <w:t>L</w:t>
      </w:r>
      <w:r w:rsidRPr="00932620" w:rsidR="00921D66">
        <w:rPr>
          <w:rFonts w:ascii="Arial Nova" w:hAnsi="Arial Nova"/>
          <w:sz w:val="19"/>
          <w:szCs w:val="19"/>
        </w:rPr>
        <w:t>ab</w:t>
      </w:r>
      <w:proofErr w:type="spellEnd"/>
      <w:r w:rsidRPr="00932620" w:rsidR="00921D66">
        <w:rPr>
          <w:rFonts w:ascii="Arial Nova" w:hAnsi="Arial Nova"/>
          <w:sz w:val="19"/>
          <w:szCs w:val="19"/>
        </w:rPr>
        <w:t xml:space="preserve"> provides an opportunity to bring a variety of science experiences to life for our school</w:t>
      </w:r>
      <w:r w:rsidRPr="00932620" w:rsidR="003D614F">
        <w:rPr>
          <w:rFonts w:ascii="Arial Nova" w:hAnsi="Arial Nova"/>
          <w:sz w:val="19"/>
          <w:szCs w:val="19"/>
        </w:rPr>
        <w:t xml:space="preserve">s and </w:t>
      </w:r>
      <w:r w:rsidRPr="00932620" w:rsidR="00921D66">
        <w:rPr>
          <w:rFonts w:ascii="Arial Nova" w:hAnsi="Arial Nova"/>
          <w:sz w:val="19"/>
          <w:szCs w:val="19"/>
        </w:rPr>
        <w:t xml:space="preserve">community.  And, it can be </w:t>
      </w:r>
      <w:r w:rsidRPr="00932620" w:rsidR="00154FC6">
        <w:rPr>
          <w:rFonts w:ascii="Arial Nova" w:hAnsi="Arial Nova"/>
          <w:sz w:val="19"/>
          <w:szCs w:val="19"/>
        </w:rPr>
        <w:t>repeated</w:t>
      </w:r>
      <w:r w:rsidR="00154FC6">
        <w:rPr>
          <w:rFonts w:ascii="Arial Nova" w:hAnsi="Arial Nova"/>
          <w:sz w:val="19"/>
          <w:szCs w:val="19"/>
        </w:rPr>
        <w:t>, again</w:t>
      </w:r>
      <w:r w:rsidRPr="00932620" w:rsidR="00921D66">
        <w:rPr>
          <w:rFonts w:ascii="Arial Nova" w:hAnsi="Arial Nova"/>
          <w:sz w:val="19"/>
          <w:szCs w:val="19"/>
        </w:rPr>
        <w:t xml:space="preserve"> and again.  </w:t>
      </w:r>
      <w:proofErr w:type="spellStart"/>
      <w:r w:rsidRPr="00932620" w:rsidR="003D614F">
        <w:rPr>
          <w:rFonts w:ascii="Arial Nova" w:hAnsi="Arial Nova"/>
          <w:sz w:val="19"/>
          <w:szCs w:val="19"/>
        </w:rPr>
        <w:t>Star</w:t>
      </w:r>
      <w:r w:rsidR="00154FC6">
        <w:rPr>
          <w:rFonts w:ascii="Arial Nova" w:hAnsi="Arial Nova"/>
          <w:sz w:val="19"/>
          <w:szCs w:val="19"/>
        </w:rPr>
        <w:t>L</w:t>
      </w:r>
      <w:r w:rsidRPr="00932620" w:rsidR="003D614F">
        <w:rPr>
          <w:rFonts w:ascii="Arial Nova" w:hAnsi="Arial Nova"/>
          <w:sz w:val="19"/>
          <w:szCs w:val="19"/>
        </w:rPr>
        <w:t>ab</w:t>
      </w:r>
      <w:proofErr w:type="spellEnd"/>
      <w:r w:rsidRPr="00932620" w:rsidR="003D614F">
        <w:rPr>
          <w:rFonts w:ascii="Arial Nova" w:hAnsi="Arial Nova"/>
          <w:sz w:val="19"/>
          <w:szCs w:val="19"/>
        </w:rPr>
        <w:t xml:space="preserve"> is all about inspiration and possibilities!</w:t>
      </w:r>
    </w:p>
    <w:p w:rsidRPr="00932620" w:rsidR="00921D66" w:rsidP="00921D66" w:rsidRDefault="00921D66" w14:paraId="450894BB" w14:textId="77777777">
      <w:pPr>
        <w:spacing w:after="0"/>
        <w:jc w:val="both"/>
        <w:rPr>
          <w:rFonts w:ascii="Arial Nova" w:hAnsi="Arial Nova"/>
          <w:sz w:val="19"/>
          <w:szCs w:val="19"/>
        </w:rPr>
      </w:pPr>
    </w:p>
    <w:p w:rsidRPr="00932620" w:rsidR="00750B16" w:rsidP="42019ADF" w:rsidRDefault="00921D66" w14:paraId="756DFE7A" w14:textId="10104B75">
      <w:pPr>
        <w:spacing w:after="0"/>
        <w:jc w:val="both"/>
        <w:rPr>
          <w:rFonts w:ascii="Arial Nova" w:hAnsi="Arial Nova"/>
          <w:sz w:val="19"/>
          <w:szCs w:val="19"/>
        </w:rPr>
      </w:pPr>
      <w:r w:rsidRPr="42019ADF" w:rsidR="42019ADF">
        <w:rPr>
          <w:rFonts w:ascii="Arial Nova" w:hAnsi="Arial Nova"/>
          <w:sz w:val="19"/>
          <w:szCs w:val="19"/>
        </w:rPr>
        <w:t>This one-time purchase will provide a sustainable technology that will be used by students, teachers, parents and community members for years to come.  The potential impact of your support throughout</w:t>
      </w:r>
      <w:r w:rsidRPr="42019ADF" w:rsidR="42019ADF">
        <w:rPr>
          <w:rFonts w:ascii="Arial Nova" w:hAnsi="Arial Nova"/>
          <w:color w:val="FF0000"/>
          <w:sz w:val="19"/>
          <w:szCs w:val="19"/>
        </w:rPr>
        <w:t xml:space="preserve"> {</w:t>
      </w:r>
      <w:r w:rsidRPr="42019ADF" w:rsidR="42019ADF">
        <w:rPr>
          <w:rFonts w:ascii="Arial Nova" w:hAnsi="Arial Nova"/>
          <w:color w:val="FF0000"/>
          <w:sz w:val="19"/>
          <w:szCs w:val="19"/>
        </w:rPr>
        <w:t>Insert District/Parish Name</w:t>
      </w:r>
      <w:r w:rsidRPr="42019ADF" w:rsidR="42019ADF">
        <w:rPr>
          <w:rFonts w:ascii="Arial Nova" w:hAnsi="Arial Nova"/>
          <w:color w:val="FF0000"/>
          <w:sz w:val="19"/>
          <w:szCs w:val="19"/>
        </w:rPr>
        <w:t xml:space="preserve">} </w:t>
      </w:r>
      <w:r w:rsidRPr="42019ADF" w:rsidR="42019ADF">
        <w:rPr>
          <w:rFonts w:ascii="Arial Nova" w:hAnsi="Arial Nova"/>
          <w:sz w:val="19"/>
          <w:szCs w:val="19"/>
        </w:rPr>
        <w:t xml:space="preserve">over the next decade and beyond is priceless. Thank you for reviewing this request, and we look forward to working with the </w:t>
      </w:r>
      <w:r w:rsidRPr="42019ADF" w:rsidR="42019ADF">
        <w:rPr>
          <w:rFonts w:ascii="Arial Nova" w:hAnsi="Arial Nova"/>
          <w:color w:val="FF0000"/>
          <w:sz w:val="19"/>
          <w:szCs w:val="19"/>
        </w:rPr>
        <w:t>{</w:t>
      </w:r>
      <w:r w:rsidRPr="42019ADF" w:rsidR="42019ADF">
        <w:rPr>
          <w:rFonts w:ascii="Arial Nova" w:hAnsi="Arial Nova"/>
          <w:color w:val="FF0000"/>
          <w:sz w:val="19"/>
          <w:szCs w:val="19"/>
        </w:rPr>
        <w:t>Inset Name of Foundation</w:t>
      </w:r>
      <w:r w:rsidRPr="42019ADF" w:rsidR="42019ADF">
        <w:rPr>
          <w:rFonts w:ascii="Arial Nova" w:hAnsi="Arial Nova"/>
          <w:color w:val="FF0000"/>
          <w:sz w:val="19"/>
          <w:szCs w:val="19"/>
        </w:rPr>
        <w:t xml:space="preserve">} </w:t>
      </w:r>
      <w:r w:rsidRPr="42019ADF" w:rsidR="42019ADF">
        <w:rPr>
          <w:rFonts w:ascii="Arial Nova" w:hAnsi="Arial Nova"/>
          <w:sz w:val="19"/>
          <w:szCs w:val="19"/>
        </w:rPr>
        <w:t>Foundation.  Certainly, any help and consideration at this point is greatly appreciated by our staff and more importantly, our students.  If you need additional information or a formal application completed, please feel free to contact me.</w:t>
      </w:r>
    </w:p>
    <w:p w:rsidRPr="00932620" w:rsidR="00921D66" w:rsidP="001408B7" w:rsidRDefault="00921D66" w14:paraId="5D607E08" w14:textId="77777777">
      <w:pPr>
        <w:spacing w:after="0"/>
        <w:jc w:val="both"/>
        <w:rPr>
          <w:rFonts w:ascii="Arial Nova" w:hAnsi="Arial Nova"/>
          <w:sz w:val="19"/>
          <w:szCs w:val="19"/>
        </w:rPr>
      </w:pPr>
    </w:p>
    <w:p w:rsidRPr="00932620" w:rsidR="00921D66" w:rsidP="001408B7" w:rsidRDefault="00921D66" w14:paraId="14E8DA28" w14:textId="77777777">
      <w:pPr>
        <w:spacing w:after="0"/>
        <w:jc w:val="both"/>
        <w:rPr>
          <w:rFonts w:ascii="Arial Nova" w:hAnsi="Arial Nova"/>
          <w:sz w:val="19"/>
          <w:szCs w:val="19"/>
        </w:rPr>
      </w:pPr>
    </w:p>
    <w:p w:rsidRPr="00932620" w:rsidR="001408B7" w:rsidP="001408B7" w:rsidRDefault="001408B7" w14:paraId="17C885C2" w14:textId="4405ED13">
      <w:pPr>
        <w:spacing w:after="0"/>
        <w:jc w:val="both"/>
        <w:rPr>
          <w:rFonts w:ascii="Arial Nova" w:hAnsi="Arial Nova"/>
          <w:sz w:val="19"/>
          <w:szCs w:val="19"/>
        </w:rPr>
      </w:pPr>
      <w:r w:rsidRPr="00932620">
        <w:rPr>
          <w:rFonts w:ascii="Arial Nova" w:hAnsi="Arial Nova"/>
          <w:sz w:val="19"/>
          <w:szCs w:val="19"/>
        </w:rPr>
        <w:t>Sincerely,</w:t>
      </w:r>
    </w:p>
    <w:p w:rsidRPr="00932620" w:rsidR="00921D66" w:rsidP="001408B7" w:rsidRDefault="00921D66" w14:paraId="3264C2C0" w14:textId="5E901936">
      <w:pPr>
        <w:spacing w:after="0"/>
        <w:jc w:val="both"/>
        <w:rPr>
          <w:rFonts w:ascii="Arial Nova" w:hAnsi="Arial Nova"/>
          <w:sz w:val="19"/>
          <w:szCs w:val="19"/>
        </w:rPr>
      </w:pPr>
    </w:p>
    <w:p w:rsidRPr="00932620" w:rsidR="00921D66" w:rsidP="001408B7" w:rsidRDefault="00921D66" w14:paraId="5924282C" w14:textId="5B260DFA">
      <w:pPr>
        <w:spacing w:after="0"/>
        <w:jc w:val="both"/>
        <w:rPr>
          <w:rFonts w:ascii="Arial Nova" w:hAnsi="Arial Nova"/>
          <w:sz w:val="19"/>
          <w:szCs w:val="19"/>
        </w:rPr>
      </w:pPr>
    </w:p>
    <w:p w:rsidRPr="00932620" w:rsidR="00921D66" w:rsidP="001408B7" w:rsidRDefault="00921D66" w14:paraId="5D6B3893" w14:textId="77777777">
      <w:pPr>
        <w:spacing w:after="0"/>
        <w:jc w:val="both"/>
        <w:rPr>
          <w:rFonts w:ascii="Arial Nova" w:hAnsi="Arial Nova"/>
          <w:sz w:val="19"/>
          <w:szCs w:val="19"/>
        </w:rPr>
      </w:pPr>
    </w:p>
    <w:p w:rsidRPr="00154FC6" w:rsidR="003D614F" w:rsidP="003D614F" w:rsidRDefault="00154FC6" w14:paraId="7ABBA050" w14:textId="5DE1062E">
      <w:pPr>
        <w:spacing w:after="0"/>
        <w:jc w:val="both"/>
        <w:rPr>
          <w:rFonts w:ascii="Arial Nova" w:hAnsi="Arial Nova"/>
          <w:color w:val="FF0000"/>
          <w:sz w:val="19"/>
          <w:szCs w:val="19"/>
        </w:rPr>
      </w:pPr>
      <w:r>
        <w:rPr>
          <w:rFonts w:ascii="Arial Nova" w:hAnsi="Arial Nova"/>
          <w:color w:val="FF0000"/>
          <w:sz w:val="19"/>
          <w:szCs w:val="19"/>
        </w:rPr>
        <w:t>Jane Doe</w:t>
      </w:r>
    </w:p>
    <w:p w:rsidRPr="00154FC6" w:rsidR="00F61B3D" w:rsidP="003D614F" w:rsidRDefault="00154FC6" w14:paraId="2BDB26D9" w14:textId="65D2C4D6">
      <w:pPr>
        <w:spacing w:after="0"/>
        <w:jc w:val="both"/>
        <w:rPr>
          <w:rFonts w:ascii="Arial Nova" w:hAnsi="Arial Nova"/>
          <w:color w:val="FF0000"/>
          <w:sz w:val="19"/>
          <w:szCs w:val="19"/>
        </w:rPr>
      </w:pPr>
      <w:r>
        <w:rPr>
          <w:rFonts w:ascii="Arial Nova" w:hAnsi="Arial Nova"/>
          <w:color w:val="FF0000"/>
          <w:sz w:val="19"/>
          <w:szCs w:val="19"/>
        </w:rPr>
        <w:t xml:space="preserve">ABC </w:t>
      </w:r>
      <w:r w:rsidRPr="00154FC6" w:rsidR="003D614F">
        <w:rPr>
          <w:rFonts w:ascii="Arial Nova" w:hAnsi="Arial Nova"/>
          <w:color w:val="FF0000"/>
          <w:sz w:val="19"/>
          <w:szCs w:val="19"/>
        </w:rPr>
        <w:t>Library Assistant Manager</w:t>
      </w:r>
    </w:p>
    <w:p w:rsidR="42019ADF" w:rsidP="42019ADF" w:rsidRDefault="42019ADF" w14:paraId="0B210814" w14:textId="7BB8513A">
      <w:pPr>
        <w:pStyle w:val="Normal"/>
        <w:spacing w:after="0"/>
        <w:jc w:val="both"/>
        <w:rPr>
          <w:rFonts w:ascii="Arial Nova" w:hAnsi="Arial Nova"/>
          <w:color w:val="FF0000"/>
          <w:sz w:val="19"/>
          <w:szCs w:val="19"/>
        </w:rPr>
      </w:pPr>
      <w:r w:rsidRPr="42019ADF" w:rsidR="42019ADF">
        <w:rPr>
          <w:rFonts w:ascii="Arial Nova" w:hAnsi="Arial Nova"/>
          <w:color w:val="FF0000"/>
          <w:sz w:val="19"/>
          <w:szCs w:val="19"/>
        </w:rPr>
        <w:t>Work 123/456-</w:t>
      </w:r>
      <w:r w:rsidRPr="42019ADF" w:rsidR="42019ADF">
        <w:rPr>
          <w:rFonts w:ascii="Arial Nova" w:hAnsi="Arial Nova"/>
          <w:color w:val="FF0000"/>
          <w:sz w:val="19"/>
          <w:szCs w:val="19"/>
        </w:rPr>
        <w:t>7891</w:t>
      </w:r>
      <w:r w:rsidRPr="42019ADF" w:rsidR="42019ADF">
        <w:rPr>
          <w:rFonts w:ascii="Arial Nova" w:hAnsi="Arial Nova"/>
          <w:color w:val="FF0000"/>
          <w:sz w:val="19"/>
          <w:szCs w:val="19"/>
        </w:rPr>
        <w:t xml:space="preserve">  Cell</w:t>
      </w:r>
      <w:r w:rsidRPr="42019ADF" w:rsidR="42019ADF">
        <w:rPr>
          <w:rFonts w:ascii="Arial Nova" w:hAnsi="Arial Nova"/>
          <w:color w:val="FF0000"/>
          <w:sz w:val="19"/>
          <w:szCs w:val="19"/>
        </w:rPr>
        <w:t xml:space="preserve"> 123/456-7891</w:t>
      </w:r>
    </w:p>
    <w:sectPr w:rsidRPr="00154FC6" w:rsidR="00325596" w:rsidSect="00AF57FA">
      <w:pgSz w:w="12240" w:h="15840" w:orient="portrait"/>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1CF" w:rsidP="001900B1" w:rsidRDefault="00EB51CF" w14:paraId="14DDED26" w14:textId="77777777">
      <w:pPr>
        <w:spacing w:after="0" w:line="240" w:lineRule="auto"/>
      </w:pPr>
      <w:r>
        <w:separator/>
      </w:r>
    </w:p>
  </w:endnote>
  <w:endnote w:type="continuationSeparator" w:id="0">
    <w:p w:rsidR="00EB51CF" w:rsidP="001900B1" w:rsidRDefault="00EB51CF" w14:paraId="3883A7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Times New Roman"/>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1CF" w:rsidP="001900B1" w:rsidRDefault="00EB51CF" w14:paraId="4297D2FF" w14:textId="77777777">
      <w:pPr>
        <w:spacing w:after="0" w:line="240" w:lineRule="auto"/>
      </w:pPr>
      <w:r>
        <w:separator/>
      </w:r>
    </w:p>
  </w:footnote>
  <w:footnote w:type="continuationSeparator" w:id="0">
    <w:p w:rsidR="00EB51CF" w:rsidP="001900B1" w:rsidRDefault="00EB51CF" w14:paraId="1E218D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BAE"/>
    <w:multiLevelType w:val="hybridMultilevel"/>
    <w:tmpl w:val="E646B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6D5B4C"/>
    <w:multiLevelType w:val="hybridMultilevel"/>
    <w:tmpl w:val="BDE0BB2E"/>
    <w:lvl w:ilvl="0" w:tplc="F9C0EB18">
      <w:numFmt w:val="bullet"/>
      <w:lvlText w:val="•"/>
      <w:lvlJc w:val="left"/>
      <w:pPr>
        <w:ind w:left="1080" w:hanging="720"/>
      </w:pPr>
      <w:rPr>
        <w:rFonts w:hint="default" w:ascii="Arial Nova" w:hAnsi="Arial Nov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7FC283D"/>
    <w:multiLevelType w:val="hybridMultilevel"/>
    <w:tmpl w:val="B010F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3904C57"/>
    <w:multiLevelType w:val="hybridMultilevel"/>
    <w:tmpl w:val="C096B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89009B"/>
    <w:multiLevelType w:val="hybridMultilevel"/>
    <w:tmpl w:val="E5EC28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9C4BDA"/>
    <w:multiLevelType w:val="hybridMultilevel"/>
    <w:tmpl w:val="641613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F0"/>
    <w:rsid w:val="00021343"/>
    <w:rsid w:val="0006020C"/>
    <w:rsid w:val="00061D94"/>
    <w:rsid w:val="000875BE"/>
    <w:rsid w:val="00095921"/>
    <w:rsid w:val="00097DCB"/>
    <w:rsid w:val="000A11EC"/>
    <w:rsid w:val="000B14C5"/>
    <w:rsid w:val="000B432D"/>
    <w:rsid w:val="000C5943"/>
    <w:rsid w:val="000E351B"/>
    <w:rsid w:val="000E56AE"/>
    <w:rsid w:val="000F7307"/>
    <w:rsid w:val="001003C4"/>
    <w:rsid w:val="0010112E"/>
    <w:rsid w:val="0012705B"/>
    <w:rsid w:val="001408B7"/>
    <w:rsid w:val="001412F0"/>
    <w:rsid w:val="00154FC6"/>
    <w:rsid w:val="0016219E"/>
    <w:rsid w:val="00173CFA"/>
    <w:rsid w:val="001900B1"/>
    <w:rsid w:val="00193083"/>
    <w:rsid w:val="001B0639"/>
    <w:rsid w:val="001C1B0C"/>
    <w:rsid w:val="001F592B"/>
    <w:rsid w:val="00241B2E"/>
    <w:rsid w:val="00246FD0"/>
    <w:rsid w:val="00253668"/>
    <w:rsid w:val="00273FAA"/>
    <w:rsid w:val="00277AB7"/>
    <w:rsid w:val="00286FF6"/>
    <w:rsid w:val="00290BE6"/>
    <w:rsid w:val="00293447"/>
    <w:rsid w:val="00296DF2"/>
    <w:rsid w:val="002A1F84"/>
    <w:rsid w:val="002A28AB"/>
    <w:rsid w:val="002B4ECD"/>
    <w:rsid w:val="002B7ED5"/>
    <w:rsid w:val="002C7A61"/>
    <w:rsid w:val="002D55A1"/>
    <w:rsid w:val="002E796F"/>
    <w:rsid w:val="002F39CA"/>
    <w:rsid w:val="002F402F"/>
    <w:rsid w:val="002F7306"/>
    <w:rsid w:val="00300D67"/>
    <w:rsid w:val="0030437E"/>
    <w:rsid w:val="003177A1"/>
    <w:rsid w:val="00325596"/>
    <w:rsid w:val="00343B83"/>
    <w:rsid w:val="00345DDF"/>
    <w:rsid w:val="00363056"/>
    <w:rsid w:val="00374527"/>
    <w:rsid w:val="003A490E"/>
    <w:rsid w:val="003B3148"/>
    <w:rsid w:val="003D614F"/>
    <w:rsid w:val="004272E2"/>
    <w:rsid w:val="00435F38"/>
    <w:rsid w:val="00437830"/>
    <w:rsid w:val="0046689F"/>
    <w:rsid w:val="0047332A"/>
    <w:rsid w:val="004812D9"/>
    <w:rsid w:val="00485190"/>
    <w:rsid w:val="004B0350"/>
    <w:rsid w:val="004B0AE7"/>
    <w:rsid w:val="004B2EC1"/>
    <w:rsid w:val="004C2F48"/>
    <w:rsid w:val="004C4B42"/>
    <w:rsid w:val="004D0BD1"/>
    <w:rsid w:val="004F157F"/>
    <w:rsid w:val="004F25A4"/>
    <w:rsid w:val="00511768"/>
    <w:rsid w:val="005337C1"/>
    <w:rsid w:val="00546200"/>
    <w:rsid w:val="0056664E"/>
    <w:rsid w:val="005B7413"/>
    <w:rsid w:val="005D27C7"/>
    <w:rsid w:val="005E0BF2"/>
    <w:rsid w:val="005E13AC"/>
    <w:rsid w:val="005E6330"/>
    <w:rsid w:val="00612AFA"/>
    <w:rsid w:val="00624814"/>
    <w:rsid w:val="0064043B"/>
    <w:rsid w:val="0064299D"/>
    <w:rsid w:val="00653B1E"/>
    <w:rsid w:val="00662833"/>
    <w:rsid w:val="006D2268"/>
    <w:rsid w:val="006E189A"/>
    <w:rsid w:val="006F26F6"/>
    <w:rsid w:val="007444E0"/>
    <w:rsid w:val="00750B16"/>
    <w:rsid w:val="007673EE"/>
    <w:rsid w:val="00781BCA"/>
    <w:rsid w:val="007E67DE"/>
    <w:rsid w:val="00802DB0"/>
    <w:rsid w:val="00825BDF"/>
    <w:rsid w:val="00846441"/>
    <w:rsid w:val="008607ED"/>
    <w:rsid w:val="00870131"/>
    <w:rsid w:val="008722E4"/>
    <w:rsid w:val="00885E73"/>
    <w:rsid w:val="00905B1E"/>
    <w:rsid w:val="00916899"/>
    <w:rsid w:val="00921D66"/>
    <w:rsid w:val="00930D9D"/>
    <w:rsid w:val="00932620"/>
    <w:rsid w:val="009531F0"/>
    <w:rsid w:val="00994D8F"/>
    <w:rsid w:val="009D3BAD"/>
    <w:rsid w:val="009E299D"/>
    <w:rsid w:val="00A02387"/>
    <w:rsid w:val="00A2150D"/>
    <w:rsid w:val="00A342E1"/>
    <w:rsid w:val="00A36D32"/>
    <w:rsid w:val="00A53240"/>
    <w:rsid w:val="00AC12FD"/>
    <w:rsid w:val="00AC62E3"/>
    <w:rsid w:val="00AC64D6"/>
    <w:rsid w:val="00AF2B8D"/>
    <w:rsid w:val="00AF57FA"/>
    <w:rsid w:val="00B04C9F"/>
    <w:rsid w:val="00B17722"/>
    <w:rsid w:val="00B31B82"/>
    <w:rsid w:val="00B375DD"/>
    <w:rsid w:val="00B60942"/>
    <w:rsid w:val="00B86EE2"/>
    <w:rsid w:val="00B90644"/>
    <w:rsid w:val="00B9477C"/>
    <w:rsid w:val="00BA7AF6"/>
    <w:rsid w:val="00BC443F"/>
    <w:rsid w:val="00BE5C04"/>
    <w:rsid w:val="00C15447"/>
    <w:rsid w:val="00C73E75"/>
    <w:rsid w:val="00CC1468"/>
    <w:rsid w:val="00CC4804"/>
    <w:rsid w:val="00CD6770"/>
    <w:rsid w:val="00CF71E9"/>
    <w:rsid w:val="00D03790"/>
    <w:rsid w:val="00D14157"/>
    <w:rsid w:val="00D263FD"/>
    <w:rsid w:val="00D364A5"/>
    <w:rsid w:val="00D40CB0"/>
    <w:rsid w:val="00D420A8"/>
    <w:rsid w:val="00D453AE"/>
    <w:rsid w:val="00D54743"/>
    <w:rsid w:val="00D73D57"/>
    <w:rsid w:val="00D835C2"/>
    <w:rsid w:val="00DE0CB5"/>
    <w:rsid w:val="00DF6966"/>
    <w:rsid w:val="00E1472D"/>
    <w:rsid w:val="00E14FB6"/>
    <w:rsid w:val="00E30573"/>
    <w:rsid w:val="00E54ABB"/>
    <w:rsid w:val="00E55DD0"/>
    <w:rsid w:val="00E64472"/>
    <w:rsid w:val="00E77619"/>
    <w:rsid w:val="00E81522"/>
    <w:rsid w:val="00EB51CF"/>
    <w:rsid w:val="00ED2A34"/>
    <w:rsid w:val="00EF0DF5"/>
    <w:rsid w:val="00F068EA"/>
    <w:rsid w:val="00F16555"/>
    <w:rsid w:val="00F20AF6"/>
    <w:rsid w:val="00F20C7A"/>
    <w:rsid w:val="00F61B3D"/>
    <w:rsid w:val="00F6754F"/>
    <w:rsid w:val="00F83CCB"/>
    <w:rsid w:val="00FA482C"/>
    <w:rsid w:val="00FC5C81"/>
    <w:rsid w:val="00FC5ECC"/>
    <w:rsid w:val="42019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AEA02"/>
  <w15:docId w15:val="{929DE566-6E34-4ACC-AEE9-12DAF24D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408B7"/>
    <w:rPr>
      <w:color w:val="0563C1" w:themeColor="hyperlink"/>
      <w:u w:val="single"/>
    </w:rPr>
  </w:style>
  <w:style w:type="character" w:styleId="UnresolvedMention1" w:customStyle="1">
    <w:name w:val="Unresolved Mention1"/>
    <w:basedOn w:val="DefaultParagraphFont"/>
    <w:uiPriority w:val="99"/>
    <w:semiHidden/>
    <w:unhideWhenUsed/>
    <w:rsid w:val="001408B7"/>
    <w:rPr>
      <w:color w:val="605E5C"/>
      <w:shd w:val="clear" w:color="auto" w:fill="E1DFDD"/>
    </w:rPr>
  </w:style>
  <w:style w:type="paragraph" w:styleId="Header">
    <w:name w:val="header"/>
    <w:basedOn w:val="Normal"/>
    <w:link w:val="HeaderChar"/>
    <w:uiPriority w:val="99"/>
    <w:unhideWhenUsed/>
    <w:rsid w:val="001900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00B1"/>
  </w:style>
  <w:style w:type="paragraph" w:styleId="Footer">
    <w:name w:val="footer"/>
    <w:basedOn w:val="Normal"/>
    <w:link w:val="FooterChar"/>
    <w:uiPriority w:val="99"/>
    <w:unhideWhenUsed/>
    <w:rsid w:val="001900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00B1"/>
  </w:style>
  <w:style w:type="paragraph" w:styleId="BalloonText">
    <w:name w:val="Balloon Text"/>
    <w:basedOn w:val="Normal"/>
    <w:link w:val="BalloonTextChar"/>
    <w:uiPriority w:val="99"/>
    <w:semiHidden/>
    <w:unhideWhenUsed/>
    <w:rsid w:val="001930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3083"/>
    <w:rPr>
      <w:rFonts w:ascii="Segoe UI" w:hAnsi="Segoe UI" w:cs="Segoe UI"/>
      <w:sz w:val="18"/>
      <w:szCs w:val="18"/>
    </w:rPr>
  </w:style>
  <w:style w:type="paragraph" w:styleId="ListParagraph">
    <w:name w:val="List Paragraph"/>
    <w:basedOn w:val="Normal"/>
    <w:uiPriority w:val="34"/>
    <w:qFormat/>
    <w:rsid w:val="005337C1"/>
    <w:pPr>
      <w:ind w:left="720"/>
      <w:contextualSpacing/>
    </w:pPr>
  </w:style>
  <w:style w:type="paragraph" w:styleId="paragraph" w:customStyle="1">
    <w:name w:val="paragraph"/>
    <w:basedOn w:val="Normal"/>
    <w:rsid w:val="00D73D5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73D57"/>
  </w:style>
  <w:style w:type="character" w:styleId="eop" w:customStyle="1">
    <w:name w:val="eop"/>
    <w:basedOn w:val="DefaultParagraphFont"/>
    <w:rsid w:val="00D73D57"/>
  </w:style>
  <w:style w:type="character" w:styleId="spellingerror" w:customStyle="1">
    <w:name w:val="spellingerror"/>
    <w:basedOn w:val="DefaultParagraphFont"/>
    <w:rsid w:val="0051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053">
      <w:bodyDiv w:val="1"/>
      <w:marLeft w:val="0"/>
      <w:marRight w:val="0"/>
      <w:marTop w:val="0"/>
      <w:marBottom w:val="0"/>
      <w:divBdr>
        <w:top w:val="none" w:sz="0" w:space="0" w:color="auto"/>
        <w:left w:val="none" w:sz="0" w:space="0" w:color="auto"/>
        <w:bottom w:val="none" w:sz="0" w:space="0" w:color="auto"/>
        <w:right w:val="none" w:sz="0" w:space="0" w:color="auto"/>
      </w:divBdr>
      <w:divsChild>
        <w:div w:id="550003631">
          <w:marLeft w:val="0"/>
          <w:marRight w:val="0"/>
          <w:marTop w:val="0"/>
          <w:marBottom w:val="0"/>
          <w:divBdr>
            <w:top w:val="none" w:sz="0" w:space="0" w:color="auto"/>
            <w:left w:val="none" w:sz="0" w:space="0" w:color="auto"/>
            <w:bottom w:val="none" w:sz="0" w:space="0" w:color="auto"/>
            <w:right w:val="none" w:sz="0" w:space="0" w:color="auto"/>
          </w:divBdr>
        </w:div>
        <w:div w:id="1376730468">
          <w:marLeft w:val="0"/>
          <w:marRight w:val="0"/>
          <w:marTop w:val="0"/>
          <w:marBottom w:val="0"/>
          <w:divBdr>
            <w:top w:val="none" w:sz="0" w:space="0" w:color="auto"/>
            <w:left w:val="none" w:sz="0" w:space="0" w:color="auto"/>
            <w:bottom w:val="none" w:sz="0" w:space="0" w:color="auto"/>
            <w:right w:val="none" w:sz="0" w:space="0" w:color="auto"/>
          </w:divBdr>
        </w:div>
        <w:div w:id="1339884615">
          <w:marLeft w:val="0"/>
          <w:marRight w:val="0"/>
          <w:marTop w:val="0"/>
          <w:marBottom w:val="0"/>
          <w:divBdr>
            <w:top w:val="none" w:sz="0" w:space="0" w:color="auto"/>
            <w:left w:val="none" w:sz="0" w:space="0" w:color="auto"/>
            <w:bottom w:val="none" w:sz="0" w:space="0" w:color="auto"/>
            <w:right w:val="none" w:sz="0" w:space="0" w:color="auto"/>
          </w:divBdr>
        </w:div>
        <w:div w:id="251479343">
          <w:marLeft w:val="0"/>
          <w:marRight w:val="0"/>
          <w:marTop w:val="0"/>
          <w:marBottom w:val="0"/>
          <w:divBdr>
            <w:top w:val="none" w:sz="0" w:space="0" w:color="auto"/>
            <w:left w:val="none" w:sz="0" w:space="0" w:color="auto"/>
            <w:bottom w:val="none" w:sz="0" w:space="0" w:color="auto"/>
            <w:right w:val="none" w:sz="0" w:space="0" w:color="auto"/>
          </w:divBdr>
        </w:div>
        <w:div w:id="763457470">
          <w:marLeft w:val="0"/>
          <w:marRight w:val="0"/>
          <w:marTop w:val="0"/>
          <w:marBottom w:val="0"/>
          <w:divBdr>
            <w:top w:val="none" w:sz="0" w:space="0" w:color="auto"/>
            <w:left w:val="none" w:sz="0" w:space="0" w:color="auto"/>
            <w:bottom w:val="none" w:sz="0" w:space="0" w:color="auto"/>
            <w:right w:val="none" w:sz="0" w:space="0" w:color="auto"/>
          </w:divBdr>
        </w:div>
      </w:divsChild>
    </w:div>
    <w:div w:id="683096799">
      <w:bodyDiv w:val="1"/>
      <w:marLeft w:val="0"/>
      <w:marRight w:val="0"/>
      <w:marTop w:val="0"/>
      <w:marBottom w:val="0"/>
      <w:divBdr>
        <w:top w:val="none" w:sz="0" w:space="0" w:color="auto"/>
        <w:left w:val="none" w:sz="0" w:space="0" w:color="auto"/>
        <w:bottom w:val="none" w:sz="0" w:space="0" w:color="auto"/>
        <w:right w:val="none" w:sz="0" w:space="0" w:color="auto"/>
      </w:divBdr>
    </w:div>
    <w:div w:id="880552281">
      <w:bodyDiv w:val="1"/>
      <w:marLeft w:val="0"/>
      <w:marRight w:val="0"/>
      <w:marTop w:val="0"/>
      <w:marBottom w:val="0"/>
      <w:divBdr>
        <w:top w:val="none" w:sz="0" w:space="0" w:color="auto"/>
        <w:left w:val="none" w:sz="0" w:space="0" w:color="auto"/>
        <w:bottom w:val="none" w:sz="0" w:space="0" w:color="auto"/>
        <w:right w:val="none" w:sz="0" w:space="0" w:color="auto"/>
      </w:divBdr>
    </w:div>
    <w:div w:id="1376738251">
      <w:bodyDiv w:val="1"/>
      <w:marLeft w:val="0"/>
      <w:marRight w:val="0"/>
      <w:marTop w:val="0"/>
      <w:marBottom w:val="0"/>
      <w:divBdr>
        <w:top w:val="none" w:sz="0" w:space="0" w:color="auto"/>
        <w:left w:val="none" w:sz="0" w:space="0" w:color="auto"/>
        <w:bottom w:val="none" w:sz="0" w:space="0" w:color="auto"/>
        <w:right w:val="none" w:sz="0" w:space="0" w:color="auto"/>
      </w:divBdr>
    </w:div>
    <w:div w:id="1598102713">
      <w:bodyDiv w:val="1"/>
      <w:marLeft w:val="0"/>
      <w:marRight w:val="0"/>
      <w:marTop w:val="0"/>
      <w:marBottom w:val="0"/>
      <w:divBdr>
        <w:top w:val="none" w:sz="0" w:space="0" w:color="auto"/>
        <w:left w:val="none" w:sz="0" w:space="0" w:color="auto"/>
        <w:bottom w:val="none" w:sz="0" w:space="0" w:color="auto"/>
        <w:right w:val="none" w:sz="0" w:space="0" w:color="auto"/>
      </w:divBdr>
    </w:div>
    <w:div w:id="2057195812">
      <w:bodyDiv w:val="1"/>
      <w:marLeft w:val="0"/>
      <w:marRight w:val="0"/>
      <w:marTop w:val="0"/>
      <w:marBottom w:val="0"/>
      <w:divBdr>
        <w:top w:val="none" w:sz="0" w:space="0" w:color="auto"/>
        <w:left w:val="none" w:sz="0" w:space="0" w:color="auto"/>
        <w:bottom w:val="none" w:sz="0" w:space="0" w:color="auto"/>
        <w:right w:val="none" w:sz="0" w:space="0" w:color="auto"/>
      </w:divBdr>
      <w:divsChild>
        <w:div w:id="38210121">
          <w:marLeft w:val="0"/>
          <w:marRight w:val="0"/>
          <w:marTop w:val="0"/>
          <w:marBottom w:val="0"/>
          <w:divBdr>
            <w:top w:val="none" w:sz="0" w:space="0" w:color="auto"/>
            <w:left w:val="none" w:sz="0" w:space="0" w:color="auto"/>
            <w:bottom w:val="none" w:sz="0" w:space="0" w:color="auto"/>
            <w:right w:val="none" w:sz="0" w:space="0" w:color="auto"/>
          </w:divBdr>
        </w:div>
        <w:div w:id="413556207">
          <w:marLeft w:val="0"/>
          <w:marRight w:val="0"/>
          <w:marTop w:val="0"/>
          <w:marBottom w:val="0"/>
          <w:divBdr>
            <w:top w:val="none" w:sz="0" w:space="0" w:color="auto"/>
            <w:left w:val="none" w:sz="0" w:space="0" w:color="auto"/>
            <w:bottom w:val="none" w:sz="0" w:space="0" w:color="auto"/>
            <w:right w:val="none" w:sz="0" w:space="0" w:color="auto"/>
          </w:divBdr>
        </w:div>
        <w:div w:id="1188249243">
          <w:marLeft w:val="0"/>
          <w:marRight w:val="0"/>
          <w:marTop w:val="0"/>
          <w:marBottom w:val="0"/>
          <w:divBdr>
            <w:top w:val="none" w:sz="0" w:space="0" w:color="auto"/>
            <w:left w:val="none" w:sz="0" w:space="0" w:color="auto"/>
            <w:bottom w:val="none" w:sz="0" w:space="0" w:color="auto"/>
            <w:right w:val="none" w:sz="0" w:space="0" w:color="auto"/>
          </w:divBdr>
        </w:div>
        <w:div w:id="1337465465">
          <w:marLeft w:val="0"/>
          <w:marRight w:val="0"/>
          <w:marTop w:val="0"/>
          <w:marBottom w:val="0"/>
          <w:divBdr>
            <w:top w:val="none" w:sz="0" w:space="0" w:color="auto"/>
            <w:left w:val="none" w:sz="0" w:space="0" w:color="auto"/>
            <w:bottom w:val="none" w:sz="0" w:space="0" w:color="auto"/>
            <w:right w:val="none" w:sz="0" w:space="0" w:color="auto"/>
          </w:divBdr>
        </w:div>
        <w:div w:id="459423254">
          <w:marLeft w:val="0"/>
          <w:marRight w:val="0"/>
          <w:marTop w:val="0"/>
          <w:marBottom w:val="0"/>
          <w:divBdr>
            <w:top w:val="none" w:sz="0" w:space="0" w:color="auto"/>
            <w:left w:val="none" w:sz="0" w:space="0" w:color="auto"/>
            <w:bottom w:val="none" w:sz="0" w:space="0" w:color="auto"/>
            <w:right w:val="none" w:sz="0" w:space="0" w:color="auto"/>
          </w:divBdr>
        </w:div>
        <w:div w:id="190926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tarlab.com" TargetMode="External" Id="Rde9a9fec472145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B901E5AA6874C925828828C1B1BDF" ma:contentTypeVersion="10" ma:contentTypeDescription="Create a new document." ma:contentTypeScope="" ma:versionID="db1a515dc8b5e7808e14e063b7f92796">
  <xsd:schema xmlns:xsd="http://www.w3.org/2001/XMLSchema" xmlns:xs="http://www.w3.org/2001/XMLSchema" xmlns:p="http://schemas.microsoft.com/office/2006/metadata/properties" xmlns:ns2="0e57d539-1163-4215-9480-6c9f262f4614" xmlns:ns3="f624d2eb-42c7-4d2f-8bbe-752e5fa92a4a" targetNamespace="http://schemas.microsoft.com/office/2006/metadata/properties" ma:root="true" ma:fieldsID="39ec3829d512aa0545a902b6c2c0e7ea" ns2:_="" ns3:_="">
    <xsd:import namespace="0e57d539-1163-4215-9480-6c9f262f4614"/>
    <xsd:import namespace="f624d2eb-42c7-4d2f-8bbe-752e5fa92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d539-1163-4215-9480-6c9f262f46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4d2eb-42c7-4d2f-8bbe-752e5fa92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265E-539E-47A1-8915-67C82F1F0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d539-1163-4215-9480-6c9f262f4614"/>
    <ds:schemaRef ds:uri="f624d2eb-42c7-4d2f-8bbe-752e5fa92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F70D9-373F-420B-8BEB-AC971C5E93C4}">
  <ds:schemaRefs>
    <ds:schemaRef ds:uri="http://schemas.microsoft.com/sharepoint/v3/contenttype/forms"/>
  </ds:schemaRefs>
</ds:datastoreItem>
</file>

<file path=customXml/itemProps3.xml><?xml version="1.0" encoding="utf-8"?>
<ds:datastoreItem xmlns:ds="http://schemas.openxmlformats.org/officeDocument/2006/customXml" ds:itemID="{FA856A2B-F242-48FB-87DE-7282506B4636}">
  <ds:schemaRefs>
    <ds:schemaRef ds:uri="0e57d539-1163-4215-9480-6c9f262f4614"/>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f624d2eb-42c7-4d2f-8bbe-752e5fa92a4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283605A-2D6B-4827-8479-F04D5B3767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Kelli Whitney</dc:creator>
  <lastModifiedBy>Audra Walter</lastModifiedBy>
  <revision>4</revision>
  <lastPrinted>2019-03-19T18:18:00.0000000Z</lastPrinted>
  <dcterms:created xsi:type="dcterms:W3CDTF">2019-06-17T16:23:00.0000000Z</dcterms:created>
  <dcterms:modified xsi:type="dcterms:W3CDTF">2019-06-18T15:53:16.9909392Z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0x010100DE0B901E5AA6874C925828828C1B1BDF</vt:lpwstr>
  </property>
</Properties>
</file>